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4864" w:rsidRPr="00366D3F" w:rsidRDefault="00AE4864" w:rsidP="00AB0A0F">
      <w:pPr>
        <w:rPr>
          <w:rStyle w:val="Pogrubienie"/>
          <w:rFonts w:ascii="Arial" w:hAnsi="Arial"/>
          <w:color w:val="000000"/>
          <w:szCs w:val="24"/>
        </w:rPr>
      </w:pPr>
    </w:p>
    <w:p w:rsidR="00AE4864" w:rsidRPr="00366D3F" w:rsidRDefault="00AE4864" w:rsidP="00AB0A0F">
      <w:pPr>
        <w:rPr>
          <w:rStyle w:val="Pogrubienie"/>
          <w:rFonts w:ascii="Arial" w:hAnsi="Arial"/>
          <w:color w:val="000000"/>
          <w:szCs w:val="24"/>
        </w:rPr>
      </w:pPr>
    </w:p>
    <w:p w:rsidR="00F92537" w:rsidRPr="00F92537" w:rsidRDefault="00F92537" w:rsidP="00F92537">
      <w:pPr>
        <w:jc w:val="center"/>
        <w:rPr>
          <w:rFonts w:ascii="Arial" w:hAnsi="Arial" w:cs="Arial"/>
          <w:b/>
          <w:spacing w:val="202"/>
          <w:sz w:val="18"/>
          <w:u w:val="single"/>
        </w:rPr>
      </w:pPr>
      <w:r w:rsidRPr="00F92537">
        <w:rPr>
          <w:rFonts w:ascii="Arial" w:hAnsi="Arial" w:cs="Arial"/>
          <w:b/>
          <w:spacing w:val="202"/>
          <w:sz w:val="18"/>
          <w:u w:val="single"/>
        </w:rPr>
        <w:t>Załącznik Nr 2 do SIWZ</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b/>
          <w:spacing w:val="202"/>
          <w:sz w:val="18"/>
          <w:u w:val="single"/>
        </w:rPr>
      </w:pPr>
    </w:p>
    <w:p w:rsidR="00F92537" w:rsidRPr="00F92537" w:rsidRDefault="00F92537" w:rsidP="00F92537">
      <w:pPr>
        <w:jc w:val="center"/>
        <w:rPr>
          <w:sz w:val="2"/>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8B05E1">
      <w:pPr>
        <w:rPr>
          <w:rFonts w:ascii="Arial" w:hAnsi="Arial" w:cs="Arial"/>
          <w:b/>
          <w:bCs/>
          <w:smallCaps/>
          <w:sz w:val="96"/>
          <w:szCs w:val="96"/>
          <w14:shadow w14:blurRad="50800" w14:dist="38100" w14:dir="2700000" w14:sx="100000" w14:sy="100000" w14:kx="0" w14:ky="0" w14:algn="tl">
            <w14:srgbClr w14:val="000000">
              <w14:alpha w14:val="60000"/>
            </w14:srgbClr>
          </w14:shadow>
        </w:rPr>
      </w:pPr>
    </w:p>
    <w:p w:rsidR="00F92537"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rsidR="008B05E1"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rFonts w:ascii="Arial" w:hAnsi="Arial" w:cs="Arial"/>
          <w:b/>
          <w:spacing w:val="202"/>
          <w:sz w:val="18"/>
          <w:u w:val="single"/>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15A75" w:rsidRDefault="00F15A75" w:rsidP="005C5E2F">
      <w:pPr>
        <w:rPr>
          <w:rFonts w:ascii="Arial" w:hAnsi="Arial" w:cs="Arial"/>
          <w:b/>
          <w:sz w:val="28"/>
          <w:szCs w:val="28"/>
          <w:highlight w:val="yellow"/>
        </w:rPr>
      </w:pPr>
    </w:p>
    <w:p w:rsidR="00F15A75" w:rsidRPr="00F15A75" w:rsidRDefault="00F15A75" w:rsidP="00F15A75">
      <w:pPr>
        <w:rPr>
          <w:rFonts w:ascii="Arial" w:hAnsi="Arial" w:cs="Arial"/>
          <w:b/>
          <w:sz w:val="28"/>
          <w:szCs w:val="28"/>
        </w:rPr>
      </w:pPr>
      <w:r w:rsidRPr="00F15A75">
        <w:rPr>
          <w:rFonts w:ascii="Arial" w:hAnsi="Arial" w:cs="Arial"/>
          <w:b/>
          <w:bCs/>
          <w:sz w:val="28"/>
        </w:rPr>
        <w:t xml:space="preserve">ZADANIE 1. </w:t>
      </w:r>
      <w:r w:rsidRPr="00F15A75">
        <w:rPr>
          <w:rFonts w:ascii="Arial" w:hAnsi="Arial" w:cs="Arial"/>
          <w:b/>
          <w:sz w:val="28"/>
          <w:szCs w:val="28"/>
        </w:rPr>
        <w:t>Ampularia</w:t>
      </w:r>
    </w:p>
    <w:p w:rsidR="00F15A75" w:rsidRPr="00F15A75" w:rsidRDefault="00F15A75" w:rsidP="00F15A75">
      <w:pPr>
        <w:rPr>
          <w:rFonts w:ascii="Arial" w:hAnsi="Arial" w:cs="Arial"/>
          <w:sz w:val="16"/>
        </w:rPr>
      </w:pPr>
    </w:p>
    <w:tbl>
      <w:tblPr>
        <w:tblW w:w="0"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2132"/>
      </w:tblGrid>
      <w:tr w:rsidR="00F15A75" w:rsidRPr="00F15A75"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b/>
              </w:rPr>
            </w:pPr>
            <w:proofErr w:type="spellStart"/>
            <w:r w:rsidRPr="00F15A75">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b/>
              </w:rPr>
            </w:pPr>
            <w:r w:rsidRPr="00F15A75">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b/>
              </w:rPr>
            </w:pPr>
            <w:r w:rsidRPr="00F15A75">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b/>
              </w:rPr>
            </w:pPr>
            <w:r w:rsidRPr="00F15A75">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keepNext/>
              <w:widowControl w:val="0"/>
              <w:ind w:left="227" w:hanging="227"/>
              <w:jc w:val="center"/>
              <w:outlineLvl w:val="0"/>
              <w:rPr>
                <w:rFonts w:ascii="Arial" w:hAnsi="Arial"/>
                <w:b/>
                <w:iCs/>
                <w:szCs w:val="24"/>
              </w:rPr>
            </w:pPr>
            <w:r w:rsidRPr="00F15A75">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b/>
              </w:rPr>
            </w:pPr>
            <w:r w:rsidRPr="00F15A75">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b/>
              </w:rPr>
            </w:pPr>
            <w:r w:rsidRPr="00F15A75">
              <w:rPr>
                <w:rFonts w:ascii="Arial" w:hAnsi="Arial" w:cs="Arial"/>
                <w:b/>
              </w:rPr>
              <w:t>Wartość</w:t>
            </w:r>
          </w:p>
          <w:p w:rsidR="00F15A75" w:rsidRPr="00F15A75" w:rsidRDefault="00F15A75" w:rsidP="00F15A75">
            <w:pPr>
              <w:jc w:val="center"/>
              <w:rPr>
                <w:rFonts w:ascii="Arial" w:hAnsi="Arial" w:cs="Arial"/>
                <w:b/>
              </w:rPr>
            </w:pPr>
            <w:r w:rsidRPr="00F15A75">
              <w:rPr>
                <w:rFonts w:ascii="Arial" w:hAnsi="Arial" w:cs="Arial"/>
                <w:b/>
              </w:rPr>
              <w:t>Netto</w:t>
            </w:r>
          </w:p>
          <w:p w:rsidR="00F15A75" w:rsidRPr="00F15A75" w:rsidRDefault="00F15A75" w:rsidP="00F15A75">
            <w:pPr>
              <w:jc w:val="center"/>
              <w:rPr>
                <w:rFonts w:ascii="Arial" w:hAnsi="Arial" w:cs="Arial"/>
              </w:rPr>
            </w:pPr>
            <w:r w:rsidRPr="00F15A75">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b/>
              </w:rPr>
            </w:pPr>
            <w:r w:rsidRPr="00F15A75">
              <w:rPr>
                <w:rFonts w:ascii="Arial" w:hAnsi="Arial" w:cs="Arial"/>
                <w:b/>
              </w:rPr>
              <w:t>Stawka</w:t>
            </w:r>
          </w:p>
          <w:p w:rsidR="00F15A75" w:rsidRPr="00F15A75" w:rsidRDefault="00F15A75" w:rsidP="00F15A75">
            <w:pPr>
              <w:jc w:val="center"/>
              <w:rPr>
                <w:rFonts w:ascii="Arial" w:hAnsi="Arial" w:cs="Arial"/>
                <w:b/>
              </w:rPr>
            </w:pPr>
            <w:r w:rsidRPr="00F15A75">
              <w:rPr>
                <w:rFonts w:ascii="Arial" w:hAnsi="Arial" w:cs="Arial"/>
                <w:b/>
              </w:rPr>
              <w:t>VAT</w:t>
            </w:r>
          </w:p>
          <w:p w:rsidR="00F15A75" w:rsidRPr="00F15A75" w:rsidRDefault="00F15A75" w:rsidP="00F15A75">
            <w:pPr>
              <w:jc w:val="center"/>
              <w:rPr>
                <w:rFonts w:ascii="Arial" w:hAnsi="Arial" w:cs="Arial"/>
              </w:rPr>
            </w:pPr>
            <w:r w:rsidRPr="00F15A75">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b/>
              </w:rPr>
            </w:pPr>
            <w:r w:rsidRPr="00F15A75">
              <w:rPr>
                <w:rFonts w:ascii="Arial" w:hAnsi="Arial" w:cs="Arial"/>
                <w:b/>
              </w:rPr>
              <w:t>Kwota</w:t>
            </w:r>
          </w:p>
          <w:p w:rsidR="00F15A75" w:rsidRPr="00F15A75" w:rsidRDefault="00F15A75" w:rsidP="00F15A75">
            <w:pPr>
              <w:jc w:val="center"/>
              <w:rPr>
                <w:rFonts w:ascii="Arial" w:hAnsi="Arial" w:cs="Arial"/>
                <w:b/>
              </w:rPr>
            </w:pPr>
            <w:r w:rsidRPr="00F15A75">
              <w:rPr>
                <w:rFonts w:ascii="Arial" w:hAnsi="Arial" w:cs="Arial"/>
                <w:b/>
              </w:rPr>
              <w:t>VAT</w:t>
            </w:r>
          </w:p>
          <w:p w:rsidR="00F15A75" w:rsidRPr="00F15A75" w:rsidRDefault="00F15A75" w:rsidP="00F15A75">
            <w:pPr>
              <w:jc w:val="center"/>
              <w:rPr>
                <w:rFonts w:ascii="Arial" w:hAnsi="Arial" w:cs="Arial"/>
              </w:rPr>
            </w:pPr>
            <w:r w:rsidRPr="00F15A75">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b/>
              </w:rPr>
            </w:pPr>
            <w:r w:rsidRPr="00F15A75">
              <w:rPr>
                <w:rFonts w:ascii="Arial" w:hAnsi="Arial" w:cs="Arial"/>
                <w:b/>
              </w:rPr>
              <w:t>Wartość</w:t>
            </w:r>
          </w:p>
          <w:p w:rsidR="00F15A75" w:rsidRPr="00F15A75" w:rsidRDefault="00F15A75" w:rsidP="00F15A75">
            <w:pPr>
              <w:jc w:val="center"/>
              <w:rPr>
                <w:rFonts w:ascii="Arial" w:hAnsi="Arial" w:cs="Arial"/>
                <w:b/>
              </w:rPr>
            </w:pPr>
            <w:r w:rsidRPr="00F15A75">
              <w:rPr>
                <w:rFonts w:ascii="Arial" w:hAnsi="Arial" w:cs="Arial"/>
                <w:b/>
              </w:rPr>
              <w:t>brutto</w:t>
            </w:r>
          </w:p>
          <w:p w:rsidR="00F15A75" w:rsidRPr="00F15A75" w:rsidRDefault="00F15A75" w:rsidP="00F15A75">
            <w:pPr>
              <w:jc w:val="center"/>
              <w:rPr>
                <w:rFonts w:ascii="Arial" w:hAnsi="Arial" w:cs="Arial"/>
              </w:rPr>
            </w:pPr>
            <w:r w:rsidRPr="00F15A75">
              <w:rPr>
                <w:rFonts w:ascii="Arial" w:hAnsi="Arial" w:cs="Arial"/>
              </w:rPr>
              <w:t>(obliczyć: 7 + 9)</w:t>
            </w:r>
          </w:p>
        </w:tc>
      </w:tr>
      <w:tr w:rsidR="00F15A75" w:rsidRPr="00F15A75"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rPr>
            </w:pPr>
            <w:r w:rsidRPr="00F15A75">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rPr>
            </w:pPr>
            <w:r w:rsidRPr="00F15A75">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F15A75" w:rsidRPr="00F15A75" w:rsidRDefault="00F15A75" w:rsidP="00F15A75">
            <w:pPr>
              <w:jc w:val="center"/>
              <w:rPr>
                <w:rFonts w:ascii="Arial" w:hAnsi="Arial" w:cs="Arial"/>
              </w:rPr>
            </w:pPr>
            <w:r w:rsidRPr="00F15A75">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rPr>
            </w:pPr>
            <w:r w:rsidRPr="00F15A75">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rPr>
            </w:pPr>
            <w:r w:rsidRPr="00F15A75">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rPr>
            </w:pPr>
            <w:r w:rsidRPr="00F15A75">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rPr>
            </w:pPr>
            <w:r w:rsidRPr="00F15A75">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rPr>
            </w:pPr>
            <w:r w:rsidRPr="00F15A75">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rPr>
            </w:pPr>
            <w:r w:rsidRPr="00F15A75">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rPr>
            </w:pPr>
            <w:r w:rsidRPr="00F15A75">
              <w:rPr>
                <w:rFonts w:ascii="Arial" w:hAnsi="Arial" w:cs="Arial"/>
              </w:rPr>
              <w:t>10</w:t>
            </w:r>
          </w:p>
        </w:tc>
      </w:tr>
      <w:tr w:rsidR="00F15A75" w:rsidRPr="00F15A75" w:rsidTr="00F15A75">
        <w:trPr>
          <w:trHeight w:val="1090"/>
        </w:trPr>
        <w:tc>
          <w:tcPr>
            <w:tcW w:w="486" w:type="dxa"/>
            <w:tcBorders>
              <w:top w:val="thinThickLargeGap" w:sz="24" w:space="0" w:color="auto"/>
              <w:left w:val="thinThickLargeGap" w:sz="24" w:space="0" w:color="auto"/>
              <w:bottom w:val="single" w:sz="2" w:space="0" w:color="000000"/>
              <w:right w:val="single" w:sz="4" w:space="0" w:color="auto"/>
            </w:tcBorders>
            <w:vAlign w:val="center"/>
            <w:hideMark/>
          </w:tcPr>
          <w:p w:rsidR="00F15A75" w:rsidRPr="00F15A75" w:rsidRDefault="00F15A75" w:rsidP="00F15A75">
            <w:pPr>
              <w:jc w:val="center"/>
              <w:rPr>
                <w:rFonts w:ascii="Arial" w:hAnsi="Arial" w:cs="Arial"/>
              </w:rPr>
            </w:pPr>
            <w:r w:rsidRPr="00F15A75">
              <w:rPr>
                <w:rFonts w:ascii="Arial" w:hAnsi="Arial" w:cs="Arial"/>
              </w:rPr>
              <w:t>1.</w:t>
            </w:r>
          </w:p>
        </w:tc>
        <w:tc>
          <w:tcPr>
            <w:tcW w:w="3921" w:type="dxa"/>
            <w:tcBorders>
              <w:top w:val="thinThickLargeGap" w:sz="24" w:space="0" w:color="auto"/>
              <w:left w:val="single" w:sz="4" w:space="0" w:color="auto"/>
              <w:bottom w:val="single" w:sz="4" w:space="0" w:color="auto"/>
              <w:right w:val="single" w:sz="4" w:space="0" w:color="auto"/>
            </w:tcBorders>
            <w:vAlign w:val="center"/>
            <w:hideMark/>
          </w:tcPr>
          <w:p w:rsidR="00F15A75" w:rsidRPr="00F15A75" w:rsidRDefault="00F15A75" w:rsidP="00F15A75">
            <w:pPr>
              <w:autoSpaceDN w:val="0"/>
              <w:rPr>
                <w:rFonts w:ascii="Arial" w:hAnsi="Arial" w:cs="Arial"/>
                <w:lang w:eastAsia="pl-PL"/>
              </w:rPr>
            </w:pPr>
            <w:r w:rsidRPr="00F15A75">
              <w:rPr>
                <w:rFonts w:ascii="Arial" w:hAnsi="Arial" w:cs="Arial"/>
                <w:lang w:eastAsia="pl-PL"/>
              </w:rPr>
              <w:t>Ampularium zaprojektowane do przenoszenia  i przechowywania min. 90 ampułek różnych rozmiarów. Wykonane z materiału typu Cordura, w kolorze czerwonym. Odporne na uszkodzenia. Usztywnienia z tworzywa i elastycznej pianki. W środku przezroczysta ściana z zamykanymi kieszeniami z miejscem np. na strzykawki, igły itp. Okienko z przodu z możliwością umieszczenia informacji o zawartości ampularium. Zamykane zamkiem błyskawicznym dwukierunkowym. Elementy funkcyjne takie jak rączka, dodatkowa kieszeń z przodu zamykana na rzep. Na tylnej ścianie rzepy typu pętelka umożliwiające mocowanie w plecakach i torbach medycznych.</w:t>
            </w:r>
          </w:p>
          <w:p w:rsidR="00F15A75" w:rsidRPr="00F15A75" w:rsidRDefault="00F15A75" w:rsidP="00F15A75">
            <w:pPr>
              <w:autoSpaceDN w:val="0"/>
              <w:rPr>
                <w:rFonts w:ascii="Arial" w:hAnsi="Arial" w:cs="Arial"/>
                <w:lang w:eastAsia="pl-PL"/>
              </w:rPr>
            </w:pPr>
            <w:r w:rsidRPr="00F15A75">
              <w:rPr>
                <w:rFonts w:ascii="Arial" w:hAnsi="Arial" w:cs="Arial"/>
                <w:lang w:eastAsia="pl-PL"/>
              </w:rPr>
              <w:t>Wymiary: 11x27x23 cm (+/- 1,5 cm).</w:t>
            </w:r>
          </w:p>
          <w:p w:rsidR="00F15A75" w:rsidRPr="00F15A75" w:rsidRDefault="00F15A75" w:rsidP="00F15A75">
            <w:pPr>
              <w:autoSpaceDN w:val="0"/>
              <w:rPr>
                <w:rFonts w:ascii="Arial" w:hAnsi="Arial" w:cs="Arial"/>
                <w:lang w:eastAsia="pl-PL"/>
              </w:rPr>
            </w:pPr>
            <w:r w:rsidRPr="00F15A75">
              <w:rPr>
                <w:rFonts w:ascii="Arial" w:hAnsi="Arial" w:cs="Arial"/>
                <w:color w:val="FF0000"/>
                <w:lang w:eastAsia="pl-PL"/>
              </w:rPr>
              <w:t>Parametr punktowany:</w:t>
            </w:r>
            <w:r w:rsidRPr="00F15A75">
              <w:rPr>
                <w:rFonts w:ascii="Arial" w:hAnsi="Arial" w:cs="Arial"/>
                <w:lang w:eastAsia="pl-PL"/>
              </w:rPr>
              <w:t xml:space="preserve"> dodatkowo w zestawie małe ampularium „narkotyczne” na min. 12 ampułek: TAK – 1 pkt; NIE – 0 pkt.: ………………….. (wpisać).</w:t>
            </w:r>
          </w:p>
          <w:p w:rsidR="00F15A75" w:rsidRPr="00F15A75" w:rsidRDefault="00F15A75" w:rsidP="00F15A75">
            <w:pPr>
              <w:autoSpaceDN w:val="0"/>
              <w:rPr>
                <w:rFonts w:ascii="Arial" w:hAnsi="Arial" w:cs="Arial"/>
                <w:lang w:eastAsia="pl-PL"/>
              </w:rPr>
            </w:pPr>
            <w:r w:rsidRPr="00F15A75">
              <w:rPr>
                <w:rFonts w:ascii="Arial" w:hAnsi="Arial" w:cs="Arial"/>
                <w:color w:val="FF0000"/>
                <w:lang w:eastAsia="pl-PL"/>
              </w:rPr>
              <w:t>Parametr punktowany:</w:t>
            </w:r>
            <w:r w:rsidRPr="00F15A75">
              <w:rPr>
                <w:rFonts w:ascii="Arial" w:hAnsi="Arial" w:cs="Arial"/>
                <w:lang w:eastAsia="pl-PL"/>
              </w:rPr>
              <w:t xml:space="preserve"> okres gwarancji powyżej 24 miesięcy – 1 pkt; okres gwarancji 24 miesiące – 0 pkt.: ……... (</w:t>
            </w:r>
            <w:r w:rsidRPr="00F15A75">
              <w:rPr>
                <w:rFonts w:ascii="Arial" w:hAnsi="Arial" w:cs="Arial"/>
                <w:sz w:val="18"/>
                <w:szCs w:val="18"/>
                <w:lang w:eastAsia="pl-PL"/>
              </w:rPr>
              <w:t>wpisać liczbę m-</w:t>
            </w:r>
            <w:proofErr w:type="spellStart"/>
            <w:r w:rsidRPr="00F15A75">
              <w:rPr>
                <w:rFonts w:ascii="Arial" w:hAnsi="Arial" w:cs="Arial"/>
                <w:sz w:val="18"/>
                <w:szCs w:val="18"/>
                <w:lang w:eastAsia="pl-PL"/>
              </w:rPr>
              <w:t>cy</w:t>
            </w:r>
            <w:proofErr w:type="spellEnd"/>
            <w:r w:rsidRPr="00F15A75">
              <w:rPr>
                <w:rFonts w:ascii="Arial" w:hAnsi="Arial" w:cs="Arial"/>
                <w:lang w:eastAsia="pl-PL"/>
              </w:rPr>
              <w:t>)</w:t>
            </w:r>
          </w:p>
        </w:tc>
        <w:tc>
          <w:tcPr>
            <w:tcW w:w="2126" w:type="dxa"/>
            <w:tcBorders>
              <w:top w:val="thinThickLargeGap" w:sz="24" w:space="0" w:color="auto"/>
              <w:left w:val="single" w:sz="2" w:space="0" w:color="000000"/>
              <w:bottom w:val="single" w:sz="2" w:space="0" w:color="000000"/>
              <w:right w:val="single" w:sz="2" w:space="0" w:color="000000"/>
            </w:tcBorders>
            <w:vAlign w:val="center"/>
            <w:hideMark/>
          </w:tcPr>
          <w:p w:rsidR="00F15A75" w:rsidRPr="00F15A75" w:rsidRDefault="00F15A75" w:rsidP="00F15A75">
            <w:pPr>
              <w:spacing w:line="276" w:lineRule="auto"/>
              <w:jc w:val="center"/>
              <w:rPr>
                <w:rFonts w:ascii="Arial" w:hAnsi="Arial" w:cs="Arial"/>
                <w:sz w:val="18"/>
                <w:szCs w:val="18"/>
              </w:rPr>
            </w:pPr>
            <w:r w:rsidRPr="00F15A75">
              <w:rPr>
                <w:rFonts w:ascii="Arial" w:hAnsi="Arial" w:cs="Arial"/>
                <w:sz w:val="18"/>
                <w:szCs w:val="18"/>
              </w:rPr>
              <w:t>Producent:</w:t>
            </w:r>
          </w:p>
          <w:p w:rsidR="00F15A75" w:rsidRPr="00F15A75" w:rsidRDefault="00F15A75" w:rsidP="00F15A75">
            <w:pPr>
              <w:spacing w:line="276" w:lineRule="auto"/>
              <w:jc w:val="center"/>
              <w:rPr>
                <w:rFonts w:ascii="Arial" w:hAnsi="Arial" w:cs="Arial"/>
                <w:sz w:val="18"/>
                <w:szCs w:val="18"/>
              </w:rPr>
            </w:pPr>
            <w:r w:rsidRPr="00F15A75">
              <w:rPr>
                <w:rFonts w:ascii="Arial" w:hAnsi="Arial" w:cs="Arial"/>
                <w:sz w:val="18"/>
                <w:szCs w:val="18"/>
              </w:rPr>
              <w:t>……….……..………….</w:t>
            </w:r>
          </w:p>
          <w:p w:rsidR="00F15A75" w:rsidRPr="00F15A75" w:rsidRDefault="00F15A75" w:rsidP="00F15A75">
            <w:pPr>
              <w:spacing w:line="276" w:lineRule="auto"/>
              <w:jc w:val="center"/>
              <w:rPr>
                <w:rFonts w:ascii="Arial" w:hAnsi="Arial" w:cs="Arial"/>
                <w:sz w:val="18"/>
                <w:szCs w:val="18"/>
              </w:rPr>
            </w:pPr>
            <w:r w:rsidRPr="00F15A75">
              <w:rPr>
                <w:rFonts w:ascii="Arial" w:hAnsi="Arial" w:cs="Arial"/>
                <w:sz w:val="18"/>
                <w:szCs w:val="18"/>
              </w:rPr>
              <w:t>Numer katalogowy:</w:t>
            </w:r>
          </w:p>
          <w:p w:rsidR="00F15A75" w:rsidRPr="00F15A75" w:rsidRDefault="00F15A75" w:rsidP="00F15A75">
            <w:pPr>
              <w:jc w:val="center"/>
              <w:rPr>
                <w:rFonts w:ascii="Arial" w:hAnsi="Arial" w:cs="Arial"/>
                <w:sz w:val="21"/>
                <w:szCs w:val="21"/>
              </w:rPr>
            </w:pPr>
            <w:r w:rsidRPr="00F15A75">
              <w:rPr>
                <w:rFonts w:ascii="Arial" w:hAnsi="Arial" w:cs="Arial"/>
                <w:sz w:val="18"/>
                <w:szCs w:val="18"/>
              </w:rPr>
              <w:t>…….…………..……….</w:t>
            </w:r>
          </w:p>
        </w:tc>
        <w:tc>
          <w:tcPr>
            <w:tcW w:w="753" w:type="dxa"/>
            <w:tcBorders>
              <w:top w:val="thinThickLargeGap" w:sz="24" w:space="0" w:color="auto"/>
              <w:left w:val="single" w:sz="2" w:space="0" w:color="000000"/>
              <w:bottom w:val="single" w:sz="2" w:space="0" w:color="000000"/>
              <w:right w:val="nil"/>
            </w:tcBorders>
            <w:vAlign w:val="center"/>
            <w:hideMark/>
          </w:tcPr>
          <w:p w:rsidR="00F15A75" w:rsidRPr="00F15A75" w:rsidRDefault="00F15A75" w:rsidP="00F15A75">
            <w:pPr>
              <w:jc w:val="center"/>
              <w:rPr>
                <w:rFonts w:ascii="Arial" w:hAnsi="Arial" w:cs="Arial"/>
              </w:rPr>
            </w:pPr>
            <w:r w:rsidRPr="00F15A75">
              <w:rPr>
                <w:rFonts w:ascii="Arial" w:hAnsi="Arial" w:cs="Arial"/>
              </w:rPr>
              <w:t>szt.</w:t>
            </w:r>
          </w:p>
        </w:tc>
        <w:tc>
          <w:tcPr>
            <w:tcW w:w="720" w:type="dxa"/>
            <w:tcBorders>
              <w:top w:val="thinThickLargeGap" w:sz="24" w:space="0" w:color="auto"/>
              <w:left w:val="single" w:sz="2" w:space="0" w:color="000000"/>
              <w:bottom w:val="single" w:sz="2" w:space="0" w:color="000000"/>
              <w:right w:val="nil"/>
            </w:tcBorders>
            <w:vAlign w:val="center"/>
            <w:hideMark/>
          </w:tcPr>
          <w:p w:rsidR="00F15A75" w:rsidRPr="00F15A75" w:rsidRDefault="00F15A75" w:rsidP="00F15A75">
            <w:pPr>
              <w:jc w:val="center"/>
              <w:rPr>
                <w:rFonts w:ascii="Arial" w:hAnsi="Arial" w:cs="Arial"/>
                <w:bCs/>
              </w:rPr>
            </w:pPr>
            <w:r w:rsidRPr="00F15A75">
              <w:rPr>
                <w:rFonts w:ascii="Arial" w:hAnsi="Arial" w:cs="Arial"/>
                <w:bCs/>
              </w:rPr>
              <w:t>40</w:t>
            </w:r>
          </w:p>
        </w:tc>
        <w:tc>
          <w:tcPr>
            <w:tcW w:w="1112" w:type="dxa"/>
            <w:gridSpan w:val="2"/>
            <w:tcBorders>
              <w:top w:val="thinThickLargeGap" w:sz="24" w:space="0" w:color="auto"/>
              <w:left w:val="single" w:sz="2" w:space="0" w:color="000000"/>
              <w:bottom w:val="single" w:sz="2" w:space="0" w:color="000000"/>
              <w:right w:val="nil"/>
            </w:tcBorders>
            <w:vAlign w:val="center"/>
          </w:tcPr>
          <w:p w:rsidR="00F15A75" w:rsidRPr="00F15A75" w:rsidRDefault="00F15A75" w:rsidP="00F15A75">
            <w:pPr>
              <w:jc w:val="center"/>
              <w:rPr>
                <w:rFonts w:ascii="Arial" w:eastAsia="Arial Unicode MS" w:hAnsi="Arial" w:cs="Arial"/>
                <w:bCs/>
              </w:rPr>
            </w:pPr>
          </w:p>
        </w:tc>
        <w:tc>
          <w:tcPr>
            <w:tcW w:w="1773" w:type="dxa"/>
            <w:tcBorders>
              <w:top w:val="thinThickLargeGap" w:sz="24" w:space="0" w:color="auto"/>
              <w:left w:val="single" w:sz="2" w:space="0" w:color="000000"/>
              <w:bottom w:val="single" w:sz="2" w:space="0" w:color="000000"/>
              <w:right w:val="nil"/>
            </w:tcBorders>
            <w:vAlign w:val="center"/>
          </w:tcPr>
          <w:p w:rsidR="00F15A75" w:rsidRPr="00F15A75" w:rsidRDefault="00F15A75"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F15A75" w:rsidRPr="00F15A75" w:rsidRDefault="00F15A75"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F15A75" w:rsidRPr="00F15A75" w:rsidRDefault="00F15A75" w:rsidP="00F15A75">
            <w:pPr>
              <w:jc w:val="center"/>
              <w:rPr>
                <w:rFonts w:ascii="Arial" w:eastAsia="Arial Unicode MS" w:hAnsi="Arial" w:cs="Arial"/>
                <w:bCs/>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F15A75" w:rsidRPr="00F15A75" w:rsidRDefault="00F15A75" w:rsidP="00F15A75">
            <w:pPr>
              <w:jc w:val="center"/>
              <w:rPr>
                <w:rFonts w:ascii="Arial" w:hAnsi="Arial" w:cs="Arial"/>
              </w:rPr>
            </w:pPr>
          </w:p>
        </w:tc>
      </w:tr>
      <w:tr w:rsidR="00F15A75" w:rsidRPr="00F15A75" w:rsidTr="00F15A75">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right"/>
              <w:rPr>
                <w:rFonts w:ascii="Arial" w:hAnsi="Arial" w:cs="Arial"/>
                <w:sz w:val="24"/>
              </w:rPr>
            </w:pPr>
            <w:r w:rsidRPr="00F15A75">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F15A75" w:rsidRPr="00F15A75" w:rsidRDefault="00F15A75" w:rsidP="00F15A75">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15A75" w:rsidRDefault="00F15A75" w:rsidP="00F15A75">
            <w:pPr>
              <w:jc w:val="center"/>
              <w:rPr>
                <w:rFonts w:ascii="Arial" w:hAnsi="Arial" w:cs="Arial"/>
                <w:sz w:val="24"/>
                <w:szCs w:val="24"/>
              </w:rPr>
            </w:pPr>
            <w:r w:rsidRPr="00F15A75">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15A75" w:rsidRPr="00F15A75" w:rsidRDefault="00F15A75" w:rsidP="00F15A75">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15A75" w:rsidRPr="00F15A75" w:rsidRDefault="00F15A75" w:rsidP="00F15A75">
            <w:pPr>
              <w:jc w:val="center"/>
              <w:rPr>
                <w:rFonts w:ascii="Arial" w:hAnsi="Arial" w:cs="Arial"/>
                <w:b/>
                <w:sz w:val="24"/>
                <w:szCs w:val="24"/>
              </w:rPr>
            </w:pPr>
          </w:p>
        </w:tc>
      </w:tr>
    </w:tbl>
    <w:p w:rsidR="00F15A75" w:rsidRPr="00F15A75" w:rsidRDefault="00F15A75" w:rsidP="00F15A75">
      <w:pPr>
        <w:rPr>
          <w:rFonts w:ascii="Arial" w:hAnsi="Arial" w:cs="Arial"/>
          <w:b/>
          <w:bCs/>
          <w:sz w:val="10"/>
          <w:szCs w:val="10"/>
        </w:rPr>
      </w:pPr>
    </w:p>
    <w:p w:rsidR="00F15A75" w:rsidRPr="00F15A75" w:rsidRDefault="00F15A75" w:rsidP="00F15A75">
      <w:pPr>
        <w:autoSpaceDN w:val="0"/>
        <w:ind w:left="-567"/>
        <w:jc w:val="both"/>
        <w:rPr>
          <w:rFonts w:ascii="Arial" w:hAnsi="Arial" w:cs="Arial"/>
          <w:iCs/>
          <w:spacing w:val="4"/>
        </w:rPr>
      </w:pPr>
      <w:r w:rsidRPr="00F15A75">
        <w:rPr>
          <w:rFonts w:ascii="Arial" w:hAnsi="Arial" w:cs="Arial"/>
        </w:rPr>
        <w:t>* Jeżeli producent nie nadaje numeru katalogowego, informację tę należy wpisać w kolumnie 3.</w:t>
      </w:r>
    </w:p>
    <w:p w:rsidR="00F15A75" w:rsidRPr="00F15A75" w:rsidRDefault="00F15A75" w:rsidP="00F15A75">
      <w:pPr>
        <w:autoSpaceDN w:val="0"/>
        <w:ind w:left="-567"/>
        <w:jc w:val="both"/>
        <w:rPr>
          <w:rFonts w:ascii="Arial" w:hAnsi="Arial" w:cs="Arial"/>
          <w:iCs/>
          <w:spacing w:val="4"/>
        </w:rPr>
      </w:pPr>
    </w:p>
    <w:p w:rsidR="00F15A75" w:rsidRPr="00F15A75" w:rsidRDefault="00F15A75" w:rsidP="00F15A75">
      <w:pPr>
        <w:autoSpaceDN w:val="0"/>
        <w:ind w:left="-567"/>
        <w:jc w:val="both"/>
        <w:rPr>
          <w:rFonts w:ascii="Arial" w:hAnsi="Arial" w:cs="Arial"/>
          <w:iCs/>
          <w:spacing w:val="4"/>
        </w:rPr>
      </w:pPr>
      <w:r w:rsidRPr="00F15A75">
        <w:rPr>
          <w:rFonts w:ascii="Arial" w:hAnsi="Arial" w:cs="Arial"/>
          <w:iCs/>
          <w:spacing w:val="4"/>
        </w:rPr>
        <w:t xml:space="preserve">Dostawa w terminie: 1-4 dni roboczych – 1 pkt; 5-7 dni roboczych – 0 pkt. </w:t>
      </w:r>
    </w:p>
    <w:p w:rsidR="00F15A75" w:rsidRDefault="00F15A75" w:rsidP="00F15A75">
      <w:pPr>
        <w:autoSpaceDN w:val="0"/>
        <w:ind w:left="-567"/>
        <w:jc w:val="both"/>
        <w:rPr>
          <w:rFonts w:ascii="Arial" w:hAnsi="Arial" w:cs="Arial"/>
        </w:rPr>
      </w:pPr>
    </w:p>
    <w:p w:rsidR="00F15A75" w:rsidRPr="00F15A75" w:rsidRDefault="00F15A75" w:rsidP="00F15A75">
      <w:pPr>
        <w:autoSpaceDN w:val="0"/>
        <w:ind w:left="-567"/>
        <w:jc w:val="both"/>
        <w:rPr>
          <w:rFonts w:ascii="Arial" w:hAnsi="Arial" w:cs="Arial"/>
        </w:rPr>
      </w:pPr>
      <w:r w:rsidRPr="00F15A75">
        <w:rPr>
          <w:rFonts w:ascii="Arial" w:hAnsi="Arial" w:cs="Arial"/>
        </w:rPr>
        <w:t>Przez „dzień roboczy” Zamawiający rozumie dni od poniedziałku do piątku, z wyłączeniem dni ustawowo wolnych od pracy.</w:t>
      </w:r>
    </w:p>
    <w:p w:rsidR="00F15A75" w:rsidRPr="00F15A75" w:rsidRDefault="00F15A75" w:rsidP="00F15A75">
      <w:pPr>
        <w:spacing w:line="360" w:lineRule="auto"/>
        <w:rPr>
          <w:rFonts w:ascii="Arial" w:hAnsi="Arial" w:cs="Arial"/>
          <w:bCs/>
          <w:lang w:eastAsia="pl-PL"/>
        </w:rPr>
      </w:pPr>
    </w:p>
    <w:p w:rsidR="00F15A75" w:rsidRPr="00F15A75" w:rsidRDefault="00F15A75" w:rsidP="00F15A75">
      <w:pPr>
        <w:ind w:left="-567"/>
        <w:rPr>
          <w:rFonts w:ascii="Arial" w:hAnsi="Arial" w:cs="Arial"/>
          <w:bCs/>
          <w:lang w:eastAsia="pl-PL"/>
        </w:rPr>
      </w:pPr>
      <w:r w:rsidRPr="00F15A75">
        <w:rPr>
          <w:rFonts w:ascii="Arial" w:hAnsi="Arial" w:cs="Arial"/>
          <w:b/>
          <w:bCs/>
          <w:lang w:eastAsia="pl-PL"/>
        </w:rPr>
        <w:t xml:space="preserve">Punkty za parametry techniczne: …………. pkt. </w:t>
      </w:r>
      <w:r w:rsidRPr="00F15A75">
        <w:rPr>
          <w:rFonts w:ascii="Arial" w:hAnsi="Arial" w:cs="Arial"/>
          <w:bCs/>
          <w:sz w:val="16"/>
          <w:szCs w:val="16"/>
          <w:lang w:eastAsia="pl-PL"/>
        </w:rPr>
        <w:t xml:space="preserve">(wpisać). </w:t>
      </w:r>
      <w:r w:rsidRPr="00F15A75">
        <w:rPr>
          <w:rFonts w:ascii="Arial" w:hAnsi="Arial" w:cs="Arial"/>
          <w:bCs/>
          <w:lang w:eastAsia="pl-PL"/>
        </w:rPr>
        <w:t>Maksimum do uzyskania w tym zadaniu: 1 pkt.</w:t>
      </w:r>
    </w:p>
    <w:p w:rsidR="00F15A75" w:rsidRPr="00F15A75" w:rsidRDefault="00F15A75" w:rsidP="00F15A75">
      <w:pPr>
        <w:ind w:left="-567"/>
        <w:rPr>
          <w:rFonts w:ascii="Arial" w:hAnsi="Arial" w:cs="Arial"/>
          <w:bCs/>
          <w:lang w:eastAsia="pl-PL"/>
        </w:rPr>
      </w:pPr>
    </w:p>
    <w:p w:rsidR="00F15A75" w:rsidRPr="00F15A75" w:rsidRDefault="00F15A75" w:rsidP="00F15A75">
      <w:pPr>
        <w:ind w:left="-567"/>
        <w:rPr>
          <w:rFonts w:ascii="Arial" w:hAnsi="Arial" w:cs="Arial"/>
          <w:bCs/>
          <w:lang w:eastAsia="pl-PL"/>
        </w:rPr>
      </w:pPr>
    </w:p>
    <w:p w:rsidR="00F15A75" w:rsidRPr="00F15A75" w:rsidRDefault="00F15A75" w:rsidP="00F15A75">
      <w:pPr>
        <w:ind w:left="-567"/>
        <w:rPr>
          <w:rFonts w:ascii="Arial" w:hAnsi="Arial" w:cs="Arial"/>
          <w:bCs/>
          <w:lang w:eastAsia="pl-PL"/>
        </w:rPr>
      </w:pPr>
      <w:r w:rsidRPr="00F15A75">
        <w:rPr>
          <w:rFonts w:ascii="Arial" w:hAnsi="Arial" w:cs="Arial"/>
          <w:b/>
          <w:bCs/>
          <w:lang w:eastAsia="pl-PL"/>
        </w:rPr>
        <w:t xml:space="preserve">Punkty za okres gwarancji: …………. pkt. </w:t>
      </w:r>
      <w:r w:rsidRPr="00F15A75">
        <w:rPr>
          <w:rFonts w:ascii="Arial" w:hAnsi="Arial" w:cs="Arial"/>
          <w:bCs/>
          <w:sz w:val="16"/>
          <w:szCs w:val="16"/>
          <w:lang w:eastAsia="pl-PL"/>
        </w:rPr>
        <w:t xml:space="preserve">(wpisać). </w:t>
      </w:r>
      <w:r w:rsidRPr="00F15A75">
        <w:rPr>
          <w:rFonts w:ascii="Arial" w:hAnsi="Arial" w:cs="Arial"/>
          <w:bCs/>
          <w:lang w:eastAsia="pl-PL"/>
        </w:rPr>
        <w:t>Maksimum do uzyskania w tym zadaniu: 1 pkt.</w:t>
      </w:r>
    </w:p>
    <w:p w:rsidR="00F15A75" w:rsidRPr="00F15A75" w:rsidRDefault="00F15A75" w:rsidP="00F15A75">
      <w:pPr>
        <w:ind w:left="-567"/>
        <w:rPr>
          <w:rFonts w:ascii="Arial" w:hAnsi="Arial" w:cs="Arial"/>
          <w:b/>
          <w:bCs/>
          <w:lang w:eastAsia="pl-PL"/>
        </w:rPr>
      </w:pPr>
    </w:p>
    <w:p w:rsidR="00F15A75" w:rsidRPr="00F15A75" w:rsidRDefault="00F15A75" w:rsidP="00F15A75">
      <w:pPr>
        <w:ind w:left="-567"/>
        <w:rPr>
          <w:rFonts w:ascii="Arial" w:hAnsi="Arial" w:cs="Arial"/>
          <w:b/>
          <w:bCs/>
          <w:lang w:eastAsia="pl-PL"/>
        </w:rPr>
      </w:pPr>
    </w:p>
    <w:p w:rsidR="00F15A75" w:rsidRPr="00F15A75" w:rsidRDefault="00F15A75" w:rsidP="00F15A75">
      <w:pPr>
        <w:ind w:left="-567"/>
        <w:rPr>
          <w:rFonts w:ascii="Arial" w:hAnsi="Arial" w:cs="Arial"/>
          <w:bCs/>
          <w:lang w:eastAsia="pl-PL"/>
        </w:rPr>
      </w:pPr>
      <w:r w:rsidRPr="00F15A75">
        <w:rPr>
          <w:rFonts w:ascii="Arial" w:hAnsi="Arial" w:cs="Arial"/>
          <w:b/>
          <w:bCs/>
          <w:lang w:eastAsia="pl-PL"/>
        </w:rPr>
        <w:t xml:space="preserve">Termin dostawy: ………….. dni </w:t>
      </w:r>
      <w:r w:rsidRPr="00F15A75">
        <w:rPr>
          <w:rFonts w:ascii="Arial" w:hAnsi="Arial" w:cs="Arial"/>
          <w:bCs/>
          <w:sz w:val="16"/>
          <w:szCs w:val="16"/>
          <w:lang w:eastAsia="pl-PL"/>
        </w:rPr>
        <w:t>(wpisać)</w:t>
      </w:r>
    </w:p>
    <w:p w:rsidR="00F15A75" w:rsidRPr="00F15A75" w:rsidRDefault="00F15A75" w:rsidP="00F15A75">
      <w:pPr>
        <w:spacing w:line="360" w:lineRule="auto"/>
        <w:ind w:left="-567"/>
        <w:rPr>
          <w:rFonts w:ascii="Arial" w:hAnsi="Arial" w:cs="Arial"/>
          <w:bCs/>
          <w:sz w:val="16"/>
          <w:szCs w:val="16"/>
          <w:lang w:eastAsia="pl-PL"/>
        </w:rPr>
      </w:pPr>
    </w:p>
    <w:p w:rsidR="00F15A75" w:rsidRPr="00F15A75" w:rsidRDefault="00F15A75" w:rsidP="005C5E2F">
      <w:pPr>
        <w:rPr>
          <w:rFonts w:ascii="Arial" w:hAnsi="Arial" w:cs="Arial"/>
          <w:b/>
          <w:sz w:val="28"/>
          <w:szCs w:val="28"/>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F15A75" w:rsidRDefault="00F15A75" w:rsidP="005C5E2F">
      <w:pPr>
        <w:rPr>
          <w:rFonts w:ascii="Arial" w:hAnsi="Arial" w:cs="Arial"/>
          <w:b/>
          <w:sz w:val="28"/>
          <w:szCs w:val="28"/>
          <w:highlight w:val="yellow"/>
        </w:rPr>
      </w:pPr>
    </w:p>
    <w:p w:rsidR="007A6C65" w:rsidRPr="00190475" w:rsidRDefault="007A6C65" w:rsidP="005C5E2F">
      <w:pPr>
        <w:rPr>
          <w:rFonts w:ascii="Arial" w:hAnsi="Arial" w:cs="Arial"/>
          <w:b/>
          <w:sz w:val="10"/>
          <w:szCs w:val="10"/>
          <w:highlight w:val="yellow"/>
        </w:rPr>
      </w:pPr>
    </w:p>
    <w:p w:rsidR="005C5E2F" w:rsidRPr="007A6C65" w:rsidRDefault="005C5E2F" w:rsidP="005C5E2F">
      <w:pPr>
        <w:rPr>
          <w:rFonts w:ascii="Arial" w:hAnsi="Arial" w:cs="Arial"/>
          <w:b/>
          <w:sz w:val="28"/>
          <w:szCs w:val="28"/>
        </w:rPr>
      </w:pPr>
      <w:r w:rsidRPr="007A6C65">
        <w:rPr>
          <w:rFonts w:ascii="Arial" w:hAnsi="Arial" w:cs="Arial"/>
          <w:b/>
          <w:sz w:val="28"/>
          <w:szCs w:val="28"/>
        </w:rPr>
        <w:t xml:space="preserve">ZADANIE </w:t>
      </w:r>
      <w:r w:rsidR="007A6C65" w:rsidRPr="007A6C65">
        <w:rPr>
          <w:rFonts w:ascii="Arial" w:hAnsi="Arial" w:cs="Arial"/>
          <w:b/>
          <w:sz w:val="28"/>
          <w:szCs w:val="28"/>
        </w:rPr>
        <w:t>2</w:t>
      </w:r>
      <w:r w:rsidRPr="007A6C65">
        <w:rPr>
          <w:rFonts w:ascii="Arial" w:hAnsi="Arial" w:cs="Arial"/>
          <w:b/>
          <w:sz w:val="28"/>
          <w:szCs w:val="28"/>
        </w:rPr>
        <w:t xml:space="preserve">. </w:t>
      </w:r>
      <w:r w:rsidR="007A6C65" w:rsidRPr="007A6C65">
        <w:rPr>
          <w:rFonts w:ascii="Arial" w:hAnsi="Arial" w:cs="Arial"/>
          <w:b/>
          <w:sz w:val="28"/>
          <w:szCs w:val="28"/>
        </w:rPr>
        <w:t>Małe ampularia na leki narkotyczne</w:t>
      </w:r>
    </w:p>
    <w:p w:rsidR="005C5E2F" w:rsidRPr="007A6C65" w:rsidRDefault="005C5E2F" w:rsidP="005C5E2F">
      <w:pPr>
        <w:rPr>
          <w:rFonts w:ascii="Arial" w:hAnsi="Arial" w:cs="Arial"/>
          <w:b/>
          <w:sz w:val="8"/>
          <w:szCs w:val="8"/>
        </w:rPr>
      </w:pPr>
    </w:p>
    <w:p w:rsidR="005C5E2F" w:rsidRPr="007A6C65" w:rsidRDefault="005C5E2F" w:rsidP="005C5E2F">
      <w:pPr>
        <w:rPr>
          <w:rFonts w:ascii="Arial" w:hAnsi="Arial" w:cs="Arial"/>
          <w:b/>
          <w:sz w:val="8"/>
          <w:szCs w:val="8"/>
        </w:rPr>
      </w:pPr>
    </w:p>
    <w:tbl>
      <w:tblPr>
        <w:tblW w:w="15735" w:type="dxa"/>
        <w:tblInd w:w="-923" w:type="dxa"/>
        <w:tblLayout w:type="fixed"/>
        <w:tblCellMar>
          <w:left w:w="70" w:type="dxa"/>
          <w:right w:w="70" w:type="dxa"/>
        </w:tblCellMar>
        <w:tblLook w:val="04A0" w:firstRow="1" w:lastRow="0" w:firstColumn="1" w:lastColumn="0" w:noHBand="0" w:noVBand="1"/>
      </w:tblPr>
      <w:tblGrid>
        <w:gridCol w:w="426"/>
        <w:gridCol w:w="4111"/>
        <w:gridCol w:w="2126"/>
        <w:gridCol w:w="709"/>
        <w:gridCol w:w="992"/>
        <w:gridCol w:w="1013"/>
        <w:gridCol w:w="44"/>
        <w:gridCol w:w="1773"/>
        <w:gridCol w:w="850"/>
        <w:gridCol w:w="1559"/>
        <w:gridCol w:w="2132"/>
      </w:tblGrid>
      <w:tr w:rsidR="005C5E2F" w:rsidRPr="007A6C65" w:rsidTr="00F15A75">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b/>
              </w:rPr>
            </w:pPr>
            <w:proofErr w:type="spellStart"/>
            <w:r w:rsidRPr="007A6C65">
              <w:rPr>
                <w:rFonts w:ascii="Arial" w:hAnsi="Arial" w:cs="Arial"/>
                <w:b/>
              </w:rPr>
              <w:t>Lp</w:t>
            </w:r>
            <w:proofErr w:type="spellEnd"/>
          </w:p>
        </w:tc>
        <w:tc>
          <w:tcPr>
            <w:tcW w:w="411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b/>
              </w:rPr>
            </w:pPr>
            <w:r w:rsidRPr="007A6C65">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b/>
              </w:rPr>
            </w:pPr>
            <w:r w:rsidRPr="007A6C65">
              <w:rPr>
                <w:rFonts w:ascii="Arial" w:hAnsi="Arial" w:cs="Arial"/>
                <w:b/>
              </w:rPr>
              <w:t>Nazwa producenta i numer katalogowy*</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b/>
              </w:rPr>
            </w:pPr>
            <w:r w:rsidRPr="007A6C65">
              <w:rPr>
                <w:rFonts w:ascii="Arial" w:hAnsi="Arial" w:cs="Arial"/>
                <w:b/>
              </w:rPr>
              <w:t>Jedn. wym.</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keepNext/>
              <w:widowControl w:val="0"/>
              <w:ind w:left="227" w:hanging="227"/>
              <w:jc w:val="center"/>
              <w:outlineLvl w:val="0"/>
              <w:rPr>
                <w:rFonts w:ascii="Arial" w:hAnsi="Arial"/>
                <w:b/>
                <w:iCs/>
                <w:szCs w:val="24"/>
              </w:rPr>
            </w:pPr>
            <w:r w:rsidRPr="007A6C65">
              <w:rPr>
                <w:rFonts w:ascii="Arial" w:hAnsi="Arial"/>
                <w:b/>
                <w:iCs/>
                <w:szCs w:val="24"/>
              </w:rPr>
              <w:t>Ilość</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b/>
              </w:rPr>
            </w:pPr>
            <w:r w:rsidRPr="007A6C65">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b/>
              </w:rPr>
            </w:pPr>
            <w:r w:rsidRPr="007A6C65">
              <w:rPr>
                <w:rFonts w:ascii="Arial" w:hAnsi="Arial" w:cs="Arial"/>
                <w:b/>
              </w:rPr>
              <w:t>Wartość</w:t>
            </w:r>
          </w:p>
          <w:p w:rsidR="005C5E2F" w:rsidRPr="007A6C65" w:rsidRDefault="005C5E2F" w:rsidP="00F15A75">
            <w:pPr>
              <w:jc w:val="center"/>
              <w:rPr>
                <w:rFonts w:ascii="Arial" w:hAnsi="Arial" w:cs="Arial"/>
                <w:b/>
              </w:rPr>
            </w:pPr>
            <w:r w:rsidRPr="007A6C65">
              <w:rPr>
                <w:rFonts w:ascii="Arial" w:hAnsi="Arial" w:cs="Arial"/>
                <w:b/>
              </w:rPr>
              <w:t>Netto</w:t>
            </w:r>
          </w:p>
          <w:p w:rsidR="005C5E2F" w:rsidRPr="007A6C65" w:rsidRDefault="005C5E2F" w:rsidP="00F15A75">
            <w:pPr>
              <w:jc w:val="center"/>
              <w:rPr>
                <w:rFonts w:ascii="Arial" w:hAnsi="Arial" w:cs="Arial"/>
              </w:rPr>
            </w:pPr>
            <w:r w:rsidRPr="007A6C65">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b/>
              </w:rPr>
            </w:pPr>
            <w:r w:rsidRPr="007A6C65">
              <w:rPr>
                <w:rFonts w:ascii="Arial" w:hAnsi="Arial" w:cs="Arial"/>
                <w:b/>
              </w:rPr>
              <w:t>Stawka</w:t>
            </w:r>
          </w:p>
          <w:p w:rsidR="005C5E2F" w:rsidRPr="007A6C65" w:rsidRDefault="005C5E2F" w:rsidP="00F15A75">
            <w:pPr>
              <w:jc w:val="center"/>
              <w:rPr>
                <w:rFonts w:ascii="Arial" w:hAnsi="Arial" w:cs="Arial"/>
                <w:b/>
              </w:rPr>
            </w:pPr>
            <w:r w:rsidRPr="007A6C65">
              <w:rPr>
                <w:rFonts w:ascii="Arial" w:hAnsi="Arial" w:cs="Arial"/>
                <w:b/>
              </w:rPr>
              <w:t>VAT</w:t>
            </w:r>
          </w:p>
          <w:p w:rsidR="005C5E2F" w:rsidRPr="007A6C65" w:rsidRDefault="005C5E2F" w:rsidP="00F15A75">
            <w:pPr>
              <w:jc w:val="center"/>
              <w:rPr>
                <w:rFonts w:ascii="Arial" w:hAnsi="Arial" w:cs="Arial"/>
              </w:rPr>
            </w:pPr>
            <w:r w:rsidRPr="007A6C65">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b/>
              </w:rPr>
            </w:pPr>
            <w:r w:rsidRPr="007A6C65">
              <w:rPr>
                <w:rFonts w:ascii="Arial" w:hAnsi="Arial" w:cs="Arial"/>
                <w:b/>
              </w:rPr>
              <w:t>Kwota</w:t>
            </w:r>
          </w:p>
          <w:p w:rsidR="005C5E2F" w:rsidRPr="007A6C65" w:rsidRDefault="005C5E2F" w:rsidP="00F15A75">
            <w:pPr>
              <w:jc w:val="center"/>
              <w:rPr>
                <w:rFonts w:ascii="Arial" w:hAnsi="Arial" w:cs="Arial"/>
                <w:b/>
              </w:rPr>
            </w:pPr>
            <w:r w:rsidRPr="007A6C65">
              <w:rPr>
                <w:rFonts w:ascii="Arial" w:hAnsi="Arial" w:cs="Arial"/>
                <w:b/>
              </w:rPr>
              <w:t>VAT</w:t>
            </w:r>
          </w:p>
          <w:p w:rsidR="005C5E2F" w:rsidRPr="007A6C65" w:rsidRDefault="005C5E2F" w:rsidP="00F15A75">
            <w:pPr>
              <w:jc w:val="center"/>
              <w:rPr>
                <w:rFonts w:ascii="Arial" w:hAnsi="Arial" w:cs="Arial"/>
              </w:rPr>
            </w:pPr>
            <w:r w:rsidRPr="007A6C65">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b/>
              </w:rPr>
            </w:pPr>
            <w:r w:rsidRPr="007A6C65">
              <w:rPr>
                <w:rFonts w:ascii="Arial" w:hAnsi="Arial" w:cs="Arial"/>
                <w:b/>
              </w:rPr>
              <w:t>Wartość</w:t>
            </w:r>
          </w:p>
          <w:p w:rsidR="005C5E2F" w:rsidRPr="007A6C65" w:rsidRDefault="005C5E2F" w:rsidP="00F15A75">
            <w:pPr>
              <w:jc w:val="center"/>
              <w:rPr>
                <w:rFonts w:ascii="Arial" w:hAnsi="Arial" w:cs="Arial"/>
                <w:b/>
              </w:rPr>
            </w:pPr>
            <w:r w:rsidRPr="007A6C65">
              <w:rPr>
                <w:rFonts w:ascii="Arial" w:hAnsi="Arial" w:cs="Arial"/>
                <w:b/>
              </w:rPr>
              <w:t>brutto</w:t>
            </w:r>
          </w:p>
          <w:p w:rsidR="005C5E2F" w:rsidRPr="007A6C65" w:rsidRDefault="005C5E2F" w:rsidP="00F15A75">
            <w:pPr>
              <w:jc w:val="center"/>
              <w:rPr>
                <w:rFonts w:ascii="Arial" w:hAnsi="Arial" w:cs="Arial"/>
              </w:rPr>
            </w:pPr>
            <w:r w:rsidRPr="007A6C65">
              <w:rPr>
                <w:rFonts w:ascii="Arial" w:hAnsi="Arial" w:cs="Arial"/>
              </w:rPr>
              <w:t>(obliczyć: 7 + 9)</w:t>
            </w:r>
          </w:p>
        </w:tc>
      </w:tr>
      <w:tr w:rsidR="005C5E2F" w:rsidRPr="007A6C65" w:rsidTr="00F15A75">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sz w:val="24"/>
              </w:rPr>
            </w:pPr>
            <w:r w:rsidRPr="007A6C65">
              <w:rPr>
                <w:rFonts w:ascii="Arial" w:hAnsi="Arial" w:cs="Arial"/>
              </w:rPr>
              <w:t>1</w:t>
            </w:r>
          </w:p>
        </w:tc>
        <w:tc>
          <w:tcPr>
            <w:tcW w:w="411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sz w:val="24"/>
              </w:rPr>
            </w:pPr>
            <w:r w:rsidRPr="007A6C65">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5C5E2F" w:rsidRPr="007A6C65" w:rsidRDefault="005C5E2F" w:rsidP="00F15A75">
            <w:pPr>
              <w:jc w:val="center"/>
              <w:rPr>
                <w:rFonts w:ascii="Arial" w:hAnsi="Arial" w:cs="Arial"/>
              </w:rPr>
            </w:pPr>
            <w:r w:rsidRPr="007A6C65">
              <w:rPr>
                <w:rFonts w:ascii="Arial" w:hAnsi="Arial" w:cs="Arial"/>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sz w:val="24"/>
              </w:rPr>
            </w:pPr>
            <w:r w:rsidRPr="007A6C65">
              <w:rPr>
                <w:rFonts w:ascii="Arial" w:hAnsi="Arial" w:cs="Arial"/>
              </w:rPr>
              <w:t>4</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sz w:val="24"/>
              </w:rPr>
            </w:pPr>
            <w:r w:rsidRPr="007A6C65">
              <w:rPr>
                <w:rFonts w:ascii="Arial" w:hAnsi="Arial" w:cs="Arial"/>
              </w:rPr>
              <w:t>5</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sz w:val="24"/>
              </w:rPr>
            </w:pPr>
            <w:r w:rsidRPr="007A6C65">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sz w:val="24"/>
              </w:rPr>
            </w:pPr>
            <w:r w:rsidRPr="007A6C65">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sz w:val="24"/>
              </w:rPr>
            </w:pPr>
            <w:r w:rsidRPr="007A6C65">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sz w:val="24"/>
              </w:rPr>
            </w:pPr>
            <w:r w:rsidRPr="007A6C65">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7A6C65" w:rsidRDefault="005C5E2F" w:rsidP="00F15A75">
            <w:pPr>
              <w:jc w:val="center"/>
              <w:rPr>
                <w:rFonts w:ascii="Arial" w:hAnsi="Arial" w:cs="Arial"/>
                <w:sz w:val="24"/>
              </w:rPr>
            </w:pPr>
            <w:r w:rsidRPr="007A6C65">
              <w:rPr>
                <w:rFonts w:ascii="Arial" w:hAnsi="Arial" w:cs="Arial"/>
              </w:rPr>
              <w:t>10</w:t>
            </w:r>
          </w:p>
        </w:tc>
      </w:tr>
      <w:tr w:rsidR="005C5E2F" w:rsidRPr="00190475" w:rsidTr="00F15A75">
        <w:trPr>
          <w:trHeight w:val="1709"/>
        </w:trPr>
        <w:tc>
          <w:tcPr>
            <w:tcW w:w="426" w:type="dxa"/>
            <w:tcBorders>
              <w:top w:val="nil"/>
              <w:left w:val="thinThickLargeGap" w:sz="24" w:space="0" w:color="auto"/>
              <w:bottom w:val="single" w:sz="2" w:space="0" w:color="000000"/>
              <w:right w:val="nil"/>
            </w:tcBorders>
            <w:vAlign w:val="center"/>
          </w:tcPr>
          <w:p w:rsidR="005C5E2F" w:rsidRPr="00190475" w:rsidRDefault="005C5E2F" w:rsidP="00F15A75">
            <w:pPr>
              <w:jc w:val="center"/>
              <w:rPr>
                <w:rFonts w:ascii="Arial" w:hAnsi="Arial" w:cs="Arial"/>
              </w:rPr>
            </w:pPr>
            <w:r w:rsidRPr="00190475">
              <w:rPr>
                <w:rFonts w:ascii="Arial" w:hAnsi="Arial" w:cs="Arial"/>
              </w:rPr>
              <w:t>1.</w:t>
            </w:r>
          </w:p>
        </w:tc>
        <w:tc>
          <w:tcPr>
            <w:tcW w:w="4111" w:type="dxa"/>
            <w:tcBorders>
              <w:top w:val="nil"/>
              <w:left w:val="single" w:sz="2" w:space="0" w:color="000000"/>
              <w:bottom w:val="single" w:sz="2" w:space="0" w:color="000000"/>
              <w:right w:val="nil"/>
            </w:tcBorders>
            <w:vAlign w:val="center"/>
          </w:tcPr>
          <w:p w:rsidR="00190475" w:rsidRPr="00190475" w:rsidRDefault="00190475" w:rsidP="00F15A75">
            <w:pPr>
              <w:rPr>
                <w:rFonts w:ascii="Arial" w:hAnsi="Arial" w:cs="Arial"/>
              </w:rPr>
            </w:pPr>
            <w:r w:rsidRPr="00190475">
              <w:rPr>
                <w:rFonts w:ascii="Arial" w:hAnsi="Arial" w:cs="Arial"/>
              </w:rPr>
              <w:t xml:space="preserve">Małe ampularium na leki narkotyczne wykonane z materiału typu Cordura, w kolorze czerwonym, odporne na uszkodzenia, ścianki usztywnione elastyczną pianką. Ścianka na przedniej kieszeni  posiadająca okienko umożliwiające zamieszczenie informacji o zawartości ampularium, rzep typu pętelka na tylnej ściance oraz przegródka z elastycznej pianki pośrodku ampularium. Ampularium zamykane zamkiem błyskawicznym dwukierunkowym. Ampularium posiadające miejsce na min. 12 ampułek (4 ampułki 2 ml, 8 ampułek 1 ml). </w:t>
            </w:r>
          </w:p>
          <w:p w:rsidR="005C5E2F" w:rsidRPr="00190475" w:rsidRDefault="00190475" w:rsidP="00F15A75">
            <w:pPr>
              <w:rPr>
                <w:rFonts w:ascii="Arial" w:hAnsi="Arial" w:cs="Arial"/>
              </w:rPr>
            </w:pPr>
            <w:r w:rsidRPr="00190475">
              <w:rPr>
                <w:rFonts w:ascii="Arial" w:hAnsi="Arial" w:cs="Arial"/>
              </w:rPr>
              <w:t>Wymiary 12x13x3 cm [+/- 1 cm] (wysokość szerokość x głębokość).</w:t>
            </w:r>
          </w:p>
          <w:p w:rsidR="00190475" w:rsidRPr="00190475" w:rsidRDefault="00190475" w:rsidP="00F15A75">
            <w:pPr>
              <w:rPr>
                <w:rFonts w:ascii="Arial" w:hAnsi="Arial" w:cs="Arial"/>
              </w:rPr>
            </w:pPr>
            <w:r w:rsidRPr="00190475">
              <w:rPr>
                <w:rFonts w:ascii="Arial" w:hAnsi="Arial" w:cs="Arial"/>
                <w:color w:val="FF0000"/>
              </w:rPr>
              <w:t xml:space="preserve">Parametr punktowany: </w:t>
            </w:r>
            <w:r w:rsidRPr="00190475">
              <w:rPr>
                <w:rFonts w:ascii="Arial" w:hAnsi="Arial" w:cs="Arial"/>
              </w:rPr>
              <w:t>okres gwarancji powyżej 24 miesięcy – 1 pkt; okres gwarancji 24 miesiące – 0 pkt.: ……... (wpisać liczbę m-</w:t>
            </w:r>
            <w:proofErr w:type="spellStart"/>
            <w:r w:rsidRPr="00190475">
              <w:rPr>
                <w:rFonts w:ascii="Arial" w:hAnsi="Arial" w:cs="Arial"/>
              </w:rPr>
              <w:t>cy</w:t>
            </w:r>
            <w:proofErr w:type="spellEnd"/>
            <w:r w:rsidRPr="00190475">
              <w:rPr>
                <w:rFonts w:ascii="Arial" w:hAnsi="Arial" w:cs="Arial"/>
              </w:rPr>
              <w:t>)</w:t>
            </w:r>
          </w:p>
        </w:tc>
        <w:tc>
          <w:tcPr>
            <w:tcW w:w="2126" w:type="dxa"/>
            <w:tcBorders>
              <w:top w:val="nil"/>
              <w:left w:val="single" w:sz="2" w:space="0" w:color="000000"/>
              <w:bottom w:val="single" w:sz="2" w:space="0" w:color="000000"/>
              <w:right w:val="single" w:sz="2" w:space="0" w:color="000000"/>
            </w:tcBorders>
            <w:vAlign w:val="center"/>
          </w:tcPr>
          <w:p w:rsidR="005C5E2F" w:rsidRPr="00190475" w:rsidRDefault="005C5E2F" w:rsidP="00F15A75">
            <w:pPr>
              <w:spacing w:line="360" w:lineRule="auto"/>
              <w:jc w:val="center"/>
              <w:rPr>
                <w:rFonts w:ascii="Arial" w:hAnsi="Arial" w:cs="Arial"/>
                <w:sz w:val="18"/>
                <w:szCs w:val="18"/>
              </w:rPr>
            </w:pPr>
            <w:r w:rsidRPr="00190475">
              <w:rPr>
                <w:rFonts w:ascii="Arial" w:hAnsi="Arial" w:cs="Arial"/>
                <w:sz w:val="18"/>
                <w:szCs w:val="18"/>
              </w:rPr>
              <w:t>Producent:</w:t>
            </w:r>
          </w:p>
          <w:p w:rsidR="005C5E2F" w:rsidRPr="00190475" w:rsidRDefault="005C5E2F" w:rsidP="00F15A75">
            <w:pPr>
              <w:spacing w:line="360" w:lineRule="auto"/>
              <w:jc w:val="center"/>
              <w:rPr>
                <w:rFonts w:ascii="Arial" w:hAnsi="Arial" w:cs="Arial"/>
                <w:sz w:val="18"/>
                <w:szCs w:val="18"/>
              </w:rPr>
            </w:pPr>
            <w:r w:rsidRPr="00190475">
              <w:rPr>
                <w:rFonts w:ascii="Arial" w:hAnsi="Arial" w:cs="Arial"/>
                <w:sz w:val="18"/>
                <w:szCs w:val="18"/>
              </w:rPr>
              <w:t>……….……..………….</w:t>
            </w:r>
          </w:p>
          <w:p w:rsidR="005C5E2F" w:rsidRPr="00190475" w:rsidRDefault="005C5E2F" w:rsidP="00F15A75">
            <w:pPr>
              <w:spacing w:line="360" w:lineRule="auto"/>
              <w:jc w:val="center"/>
              <w:rPr>
                <w:rFonts w:ascii="Arial" w:hAnsi="Arial" w:cs="Arial"/>
                <w:sz w:val="18"/>
                <w:szCs w:val="18"/>
              </w:rPr>
            </w:pPr>
            <w:r w:rsidRPr="00190475">
              <w:rPr>
                <w:rFonts w:ascii="Arial" w:hAnsi="Arial" w:cs="Arial"/>
                <w:sz w:val="18"/>
                <w:szCs w:val="18"/>
              </w:rPr>
              <w:t>Numer katalogowy:</w:t>
            </w:r>
          </w:p>
          <w:p w:rsidR="005C5E2F" w:rsidRPr="00190475" w:rsidRDefault="005C5E2F" w:rsidP="00F15A75">
            <w:pPr>
              <w:spacing w:line="360" w:lineRule="auto"/>
              <w:jc w:val="center"/>
              <w:rPr>
                <w:rFonts w:ascii="Arial" w:hAnsi="Arial" w:cs="Arial"/>
                <w:sz w:val="21"/>
                <w:szCs w:val="21"/>
              </w:rPr>
            </w:pPr>
            <w:r w:rsidRPr="00190475">
              <w:rPr>
                <w:rFonts w:ascii="Arial" w:hAnsi="Arial" w:cs="Arial"/>
                <w:sz w:val="18"/>
                <w:szCs w:val="18"/>
              </w:rPr>
              <w:t>…….…………..……….</w:t>
            </w:r>
          </w:p>
        </w:tc>
        <w:tc>
          <w:tcPr>
            <w:tcW w:w="709" w:type="dxa"/>
            <w:tcBorders>
              <w:top w:val="nil"/>
              <w:left w:val="single" w:sz="2" w:space="0" w:color="000000"/>
              <w:bottom w:val="single" w:sz="2" w:space="0" w:color="000000"/>
              <w:right w:val="nil"/>
            </w:tcBorders>
            <w:vAlign w:val="center"/>
          </w:tcPr>
          <w:p w:rsidR="005C5E2F" w:rsidRPr="00190475" w:rsidRDefault="005C5E2F" w:rsidP="00F15A75">
            <w:pPr>
              <w:jc w:val="center"/>
              <w:rPr>
                <w:rFonts w:ascii="Arial" w:hAnsi="Arial" w:cs="Arial"/>
              </w:rPr>
            </w:pPr>
            <w:r w:rsidRPr="00190475">
              <w:rPr>
                <w:rFonts w:ascii="Arial" w:hAnsi="Arial" w:cs="Arial"/>
              </w:rPr>
              <w:t>szt.</w:t>
            </w:r>
          </w:p>
        </w:tc>
        <w:tc>
          <w:tcPr>
            <w:tcW w:w="992" w:type="dxa"/>
            <w:tcBorders>
              <w:top w:val="nil"/>
              <w:left w:val="single" w:sz="2" w:space="0" w:color="000000"/>
              <w:bottom w:val="single" w:sz="2" w:space="0" w:color="000000"/>
              <w:right w:val="nil"/>
            </w:tcBorders>
            <w:vAlign w:val="center"/>
          </w:tcPr>
          <w:p w:rsidR="005C5E2F" w:rsidRPr="00190475" w:rsidRDefault="005C5E2F" w:rsidP="00F15A75">
            <w:pPr>
              <w:rPr>
                <w:rFonts w:ascii="Arial" w:hAnsi="Arial" w:cs="Arial"/>
              </w:rPr>
            </w:pPr>
          </w:p>
          <w:p w:rsidR="005C5E2F" w:rsidRPr="00190475" w:rsidRDefault="005C5E2F" w:rsidP="00F15A75">
            <w:pPr>
              <w:jc w:val="center"/>
              <w:rPr>
                <w:rFonts w:ascii="Arial" w:hAnsi="Arial" w:cs="Arial"/>
              </w:rPr>
            </w:pPr>
          </w:p>
          <w:p w:rsidR="005C5E2F" w:rsidRPr="00190475" w:rsidRDefault="007A6C65" w:rsidP="00F15A75">
            <w:pPr>
              <w:jc w:val="center"/>
              <w:rPr>
                <w:rFonts w:ascii="Arial" w:hAnsi="Arial" w:cs="Arial"/>
              </w:rPr>
            </w:pPr>
            <w:r w:rsidRPr="00190475">
              <w:rPr>
                <w:rFonts w:ascii="Arial" w:hAnsi="Arial" w:cs="Arial"/>
              </w:rPr>
              <w:t>30</w:t>
            </w:r>
          </w:p>
          <w:p w:rsidR="005C5E2F" w:rsidRPr="00190475" w:rsidRDefault="005C5E2F" w:rsidP="00F15A75">
            <w:pPr>
              <w:jc w:val="center"/>
              <w:rPr>
                <w:rFonts w:ascii="Arial" w:hAnsi="Arial" w:cs="Arial"/>
              </w:rPr>
            </w:pPr>
          </w:p>
          <w:p w:rsidR="005C5E2F" w:rsidRPr="00190475" w:rsidRDefault="005C5E2F" w:rsidP="00F15A75">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5C5E2F" w:rsidRPr="00190475" w:rsidRDefault="005C5E2F" w:rsidP="00F15A75">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5C5E2F" w:rsidRPr="00190475" w:rsidRDefault="005C5E2F" w:rsidP="00F15A75">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5C5E2F" w:rsidRPr="00190475" w:rsidRDefault="005C5E2F" w:rsidP="00F15A75">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rsidR="005C5E2F" w:rsidRPr="00190475" w:rsidRDefault="005C5E2F" w:rsidP="00F15A75">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5C5E2F" w:rsidRPr="00190475" w:rsidRDefault="005C5E2F" w:rsidP="00F15A75">
            <w:pPr>
              <w:jc w:val="center"/>
              <w:rPr>
                <w:rFonts w:ascii="Arial" w:hAnsi="Arial" w:cs="Arial"/>
                <w:sz w:val="24"/>
                <w:szCs w:val="24"/>
              </w:rPr>
            </w:pPr>
          </w:p>
        </w:tc>
      </w:tr>
      <w:tr w:rsidR="005C5E2F" w:rsidRPr="00190475" w:rsidTr="00F15A75">
        <w:trPr>
          <w:trHeight w:val="454"/>
        </w:trPr>
        <w:tc>
          <w:tcPr>
            <w:tcW w:w="9377"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190475" w:rsidRDefault="005C5E2F" w:rsidP="00F15A75">
            <w:pPr>
              <w:jc w:val="right"/>
              <w:rPr>
                <w:rFonts w:ascii="Arial" w:hAnsi="Arial" w:cs="Arial"/>
                <w:sz w:val="24"/>
              </w:rPr>
            </w:pPr>
            <w:r w:rsidRPr="00190475">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190475" w:rsidRDefault="005C5E2F" w:rsidP="00F15A75">
            <w:pPr>
              <w:jc w:val="center"/>
              <w:rPr>
                <w:rFonts w:ascii="Arial" w:hAnsi="Arial" w:cs="Arial"/>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190475" w:rsidRDefault="005C5E2F" w:rsidP="00F15A75">
            <w:pPr>
              <w:jc w:val="center"/>
              <w:rPr>
                <w:rFonts w:ascii="Arial" w:hAnsi="Arial" w:cs="Arial"/>
                <w:sz w:val="24"/>
                <w:szCs w:val="24"/>
              </w:rPr>
            </w:pPr>
            <w:r w:rsidRPr="00190475">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190475" w:rsidRDefault="005C5E2F" w:rsidP="00F15A75">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190475" w:rsidRDefault="005C5E2F" w:rsidP="00F15A75">
            <w:pPr>
              <w:jc w:val="center"/>
              <w:rPr>
                <w:rFonts w:ascii="Arial" w:hAnsi="Arial" w:cs="Arial"/>
                <w:b/>
                <w:sz w:val="24"/>
                <w:szCs w:val="24"/>
              </w:rPr>
            </w:pPr>
          </w:p>
        </w:tc>
      </w:tr>
    </w:tbl>
    <w:p w:rsidR="005C5E2F" w:rsidRPr="00190475" w:rsidRDefault="005C5E2F" w:rsidP="005C5E2F">
      <w:pPr>
        <w:rPr>
          <w:rFonts w:ascii="Arial" w:hAnsi="Arial" w:cs="Arial"/>
          <w:b/>
          <w:sz w:val="10"/>
          <w:szCs w:val="10"/>
        </w:rPr>
      </w:pPr>
    </w:p>
    <w:p w:rsidR="005C5E2F" w:rsidRPr="00190475" w:rsidRDefault="005C5E2F" w:rsidP="005C5E2F">
      <w:pPr>
        <w:ind w:left="-709"/>
        <w:jc w:val="both"/>
        <w:rPr>
          <w:rFonts w:ascii="Arial" w:hAnsi="Arial" w:cs="Arial"/>
        </w:rPr>
      </w:pPr>
      <w:r w:rsidRPr="00190475">
        <w:rPr>
          <w:rFonts w:ascii="Arial" w:hAnsi="Arial" w:cs="Arial"/>
        </w:rPr>
        <w:t>* Jeżeli producent nie nadaje numeru katalogowego, informację tę należy wpisać w kolumnie 3.</w:t>
      </w:r>
    </w:p>
    <w:p w:rsidR="005C5E2F" w:rsidRPr="00190475" w:rsidRDefault="005C5E2F" w:rsidP="005C5E2F">
      <w:pPr>
        <w:ind w:left="-709"/>
        <w:jc w:val="both"/>
        <w:rPr>
          <w:rFonts w:ascii="Arial" w:hAnsi="Arial" w:cs="Arial"/>
          <w:iCs/>
          <w:spacing w:val="4"/>
        </w:rPr>
      </w:pPr>
    </w:p>
    <w:p w:rsidR="005C5E2F" w:rsidRPr="00190475" w:rsidRDefault="005C5E2F" w:rsidP="005C5E2F">
      <w:pPr>
        <w:ind w:left="-709"/>
        <w:jc w:val="both"/>
        <w:rPr>
          <w:rFonts w:ascii="Arial" w:hAnsi="Arial" w:cs="Arial"/>
          <w:iCs/>
          <w:spacing w:val="4"/>
        </w:rPr>
      </w:pPr>
      <w:r w:rsidRPr="00190475">
        <w:rPr>
          <w:rFonts w:ascii="Arial" w:hAnsi="Arial" w:cs="Arial"/>
          <w:iCs/>
          <w:spacing w:val="4"/>
        </w:rPr>
        <w:t xml:space="preserve">Dostawa w terminie: 1-4 dni roboczych – 1 pkt; 5-7 dni roboczych – 0 pkt. </w:t>
      </w:r>
    </w:p>
    <w:p w:rsidR="005C5E2F" w:rsidRPr="00190475" w:rsidRDefault="005C5E2F" w:rsidP="005C5E2F">
      <w:pPr>
        <w:ind w:left="-709"/>
        <w:jc w:val="both"/>
        <w:rPr>
          <w:rFonts w:ascii="Arial" w:hAnsi="Arial" w:cs="Arial"/>
        </w:rPr>
      </w:pPr>
      <w:r w:rsidRPr="00190475">
        <w:rPr>
          <w:rFonts w:ascii="Arial" w:hAnsi="Arial" w:cs="Arial"/>
        </w:rPr>
        <w:t>Przez „dzień roboczy” Zamawiający rozumie dni od poniedziałku do piątku, z wyłączeniem dni ustawowo wolnych od pracy.</w:t>
      </w:r>
    </w:p>
    <w:p w:rsidR="005C5E2F" w:rsidRPr="00190475" w:rsidRDefault="005C5E2F" w:rsidP="005C5E2F">
      <w:pPr>
        <w:ind w:left="-709"/>
        <w:jc w:val="both"/>
        <w:rPr>
          <w:rFonts w:ascii="Arial" w:hAnsi="Arial" w:cs="Arial"/>
          <w:sz w:val="10"/>
          <w:szCs w:val="10"/>
        </w:rPr>
      </w:pPr>
    </w:p>
    <w:p w:rsidR="005C5E2F" w:rsidRPr="00190475" w:rsidRDefault="005C5E2F" w:rsidP="005C5E2F">
      <w:pPr>
        <w:ind w:left="-709"/>
        <w:jc w:val="both"/>
        <w:rPr>
          <w:rFonts w:ascii="Arial" w:hAnsi="Arial" w:cs="Arial"/>
        </w:rPr>
      </w:pPr>
    </w:p>
    <w:p w:rsidR="005C5E2F" w:rsidRPr="00190475" w:rsidRDefault="005C5E2F" w:rsidP="005C5E2F">
      <w:pPr>
        <w:spacing w:line="360" w:lineRule="auto"/>
        <w:ind w:left="-709"/>
        <w:rPr>
          <w:rFonts w:ascii="Arial" w:hAnsi="Arial" w:cs="Arial"/>
          <w:bCs/>
          <w:sz w:val="16"/>
          <w:szCs w:val="16"/>
          <w:lang w:eastAsia="pl-PL"/>
        </w:rPr>
      </w:pPr>
      <w:r w:rsidRPr="00190475">
        <w:rPr>
          <w:rFonts w:ascii="Arial" w:hAnsi="Arial" w:cs="Arial"/>
          <w:b/>
          <w:bCs/>
          <w:lang w:eastAsia="pl-PL"/>
        </w:rPr>
        <w:t xml:space="preserve">Punkty za </w:t>
      </w:r>
      <w:r w:rsidR="00190475" w:rsidRPr="00190475">
        <w:rPr>
          <w:rFonts w:ascii="Arial" w:hAnsi="Arial" w:cs="Arial"/>
          <w:b/>
          <w:bCs/>
          <w:lang w:eastAsia="pl-PL"/>
        </w:rPr>
        <w:t>okres gwarancji</w:t>
      </w:r>
      <w:r w:rsidRPr="00190475">
        <w:rPr>
          <w:rFonts w:ascii="Arial" w:hAnsi="Arial" w:cs="Arial"/>
          <w:b/>
          <w:bCs/>
          <w:lang w:eastAsia="pl-PL"/>
        </w:rPr>
        <w:t xml:space="preserve">: …………. pkt. </w:t>
      </w:r>
      <w:r w:rsidRPr="00190475">
        <w:rPr>
          <w:rFonts w:ascii="Arial" w:hAnsi="Arial" w:cs="Arial"/>
          <w:bCs/>
          <w:sz w:val="16"/>
          <w:szCs w:val="16"/>
          <w:lang w:eastAsia="pl-PL"/>
        </w:rPr>
        <w:t xml:space="preserve">(wpisać) </w:t>
      </w:r>
      <w:r w:rsidRPr="00190475">
        <w:rPr>
          <w:rFonts w:ascii="Arial" w:hAnsi="Arial" w:cs="Arial"/>
          <w:bCs/>
          <w:lang w:eastAsia="pl-PL"/>
        </w:rPr>
        <w:t xml:space="preserve">Max. do uzyskania w tym zadaniu: </w:t>
      </w:r>
      <w:r w:rsidR="00190475" w:rsidRPr="00190475">
        <w:rPr>
          <w:rFonts w:ascii="Arial" w:hAnsi="Arial" w:cs="Arial"/>
          <w:bCs/>
          <w:lang w:eastAsia="pl-PL"/>
        </w:rPr>
        <w:t>1</w:t>
      </w:r>
      <w:r w:rsidRPr="00190475">
        <w:rPr>
          <w:rFonts w:ascii="Arial" w:hAnsi="Arial" w:cs="Arial"/>
          <w:bCs/>
          <w:lang w:eastAsia="pl-PL"/>
        </w:rPr>
        <w:t xml:space="preserve"> pkt.</w:t>
      </w:r>
    </w:p>
    <w:p w:rsidR="005C5E2F" w:rsidRPr="00190475" w:rsidRDefault="005C5E2F" w:rsidP="005C5E2F">
      <w:pPr>
        <w:spacing w:line="360" w:lineRule="auto"/>
        <w:ind w:left="-709"/>
        <w:rPr>
          <w:rFonts w:ascii="Arial" w:hAnsi="Arial" w:cs="Arial"/>
          <w:b/>
          <w:bCs/>
          <w:lang w:eastAsia="pl-PL"/>
        </w:rPr>
      </w:pPr>
    </w:p>
    <w:p w:rsidR="005C5E2F" w:rsidRPr="00190475" w:rsidRDefault="005C5E2F" w:rsidP="005C5E2F">
      <w:pPr>
        <w:spacing w:line="360" w:lineRule="auto"/>
        <w:ind w:left="-709"/>
        <w:rPr>
          <w:rFonts w:ascii="Arial" w:hAnsi="Arial" w:cs="Arial"/>
          <w:bCs/>
          <w:sz w:val="16"/>
          <w:szCs w:val="16"/>
          <w:lang w:eastAsia="pl-PL"/>
        </w:rPr>
      </w:pPr>
      <w:r w:rsidRPr="00190475">
        <w:rPr>
          <w:rFonts w:ascii="Arial" w:hAnsi="Arial" w:cs="Arial"/>
          <w:b/>
          <w:bCs/>
          <w:lang w:eastAsia="pl-PL"/>
        </w:rPr>
        <w:t xml:space="preserve">Termin dostawy: ………….. dni </w:t>
      </w:r>
      <w:r w:rsidRPr="00190475">
        <w:rPr>
          <w:rFonts w:ascii="Arial" w:hAnsi="Arial" w:cs="Arial"/>
          <w:bCs/>
          <w:sz w:val="16"/>
          <w:szCs w:val="16"/>
          <w:lang w:eastAsia="pl-PL"/>
        </w:rPr>
        <w:t>(wpisać)</w:t>
      </w:r>
    </w:p>
    <w:p w:rsidR="00DF1419" w:rsidRPr="00190475" w:rsidRDefault="00DF1419" w:rsidP="00DF1419">
      <w:pPr>
        <w:rPr>
          <w:rFonts w:ascii="Arial" w:hAnsi="Arial" w:cs="Arial"/>
          <w:b/>
          <w:sz w:val="28"/>
          <w:szCs w:val="28"/>
        </w:rPr>
      </w:pPr>
      <w:r w:rsidRPr="00190475">
        <w:rPr>
          <w:rFonts w:ascii="Arial" w:hAnsi="Arial" w:cs="Arial"/>
          <w:b/>
          <w:bCs/>
          <w:sz w:val="28"/>
        </w:rPr>
        <w:lastRenderedPageBreak/>
        <w:t xml:space="preserve">ZADANIE </w:t>
      </w:r>
      <w:r w:rsidR="00190475" w:rsidRPr="00190475">
        <w:rPr>
          <w:rFonts w:ascii="Arial" w:hAnsi="Arial" w:cs="Arial"/>
          <w:b/>
          <w:bCs/>
          <w:sz w:val="28"/>
        </w:rPr>
        <w:t>3</w:t>
      </w:r>
      <w:r w:rsidRPr="00190475">
        <w:rPr>
          <w:rFonts w:ascii="Arial" w:hAnsi="Arial" w:cs="Arial"/>
          <w:b/>
          <w:bCs/>
          <w:sz w:val="28"/>
        </w:rPr>
        <w:t xml:space="preserve">. </w:t>
      </w:r>
      <w:r w:rsidR="00190475" w:rsidRPr="00190475">
        <w:rPr>
          <w:rFonts w:ascii="Arial" w:hAnsi="Arial" w:cs="Arial"/>
          <w:b/>
          <w:sz w:val="28"/>
          <w:szCs w:val="28"/>
        </w:rPr>
        <w:t>Plecaki ratownicze</w:t>
      </w:r>
    </w:p>
    <w:p w:rsidR="00DF1419" w:rsidRPr="00F15A75" w:rsidRDefault="00DF1419" w:rsidP="00DF1419">
      <w:pPr>
        <w:rPr>
          <w:rFonts w:ascii="Arial" w:hAnsi="Arial" w:cs="Arial"/>
          <w:sz w:val="8"/>
          <w:szCs w:val="8"/>
          <w:highlight w:val="yellow"/>
        </w:rPr>
      </w:pPr>
    </w:p>
    <w:tbl>
      <w:tblPr>
        <w:tblW w:w="15574" w:type="dxa"/>
        <w:tblInd w:w="-762" w:type="dxa"/>
        <w:tblLayout w:type="fixed"/>
        <w:tblCellMar>
          <w:left w:w="70" w:type="dxa"/>
          <w:right w:w="70" w:type="dxa"/>
        </w:tblCellMar>
        <w:tblLook w:val="04A0" w:firstRow="1" w:lastRow="0" w:firstColumn="1" w:lastColumn="0" w:noHBand="0" w:noVBand="1"/>
      </w:tblPr>
      <w:tblGrid>
        <w:gridCol w:w="425"/>
        <w:gridCol w:w="4124"/>
        <w:gridCol w:w="2126"/>
        <w:gridCol w:w="753"/>
        <w:gridCol w:w="775"/>
        <w:gridCol w:w="1013"/>
        <w:gridCol w:w="44"/>
        <w:gridCol w:w="1773"/>
        <w:gridCol w:w="850"/>
        <w:gridCol w:w="1559"/>
        <w:gridCol w:w="2132"/>
      </w:tblGrid>
      <w:tr w:rsidR="00DF1419" w:rsidRPr="00741D24" w:rsidTr="00F15A75">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18"/>
                <w:szCs w:val="18"/>
              </w:rPr>
            </w:pPr>
            <w:proofErr w:type="spellStart"/>
            <w:r w:rsidRPr="00741D24">
              <w:rPr>
                <w:rFonts w:ascii="Arial" w:hAnsi="Arial" w:cs="Arial"/>
                <w:b/>
                <w:sz w:val="18"/>
                <w:szCs w:val="18"/>
              </w:rPr>
              <w:t>Lp</w:t>
            </w:r>
            <w:proofErr w:type="spellEnd"/>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18"/>
                <w:szCs w:val="18"/>
              </w:rPr>
            </w:pPr>
            <w:r w:rsidRPr="00741D24">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18"/>
                <w:szCs w:val="18"/>
              </w:rPr>
            </w:pPr>
            <w:r w:rsidRPr="00741D24">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18"/>
                <w:szCs w:val="18"/>
              </w:rPr>
            </w:pPr>
            <w:r w:rsidRPr="00741D24">
              <w:rPr>
                <w:rFonts w:ascii="Arial" w:hAnsi="Arial" w:cs="Arial"/>
                <w:b/>
                <w:sz w:val="18"/>
                <w:szCs w:val="18"/>
              </w:rPr>
              <w:t>Jedn. wym.</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keepNext/>
              <w:widowControl w:val="0"/>
              <w:ind w:left="227" w:hanging="227"/>
              <w:jc w:val="center"/>
              <w:outlineLvl w:val="0"/>
              <w:rPr>
                <w:rFonts w:ascii="Arial" w:hAnsi="Arial"/>
                <w:b/>
                <w:iCs/>
                <w:sz w:val="18"/>
                <w:szCs w:val="18"/>
                <w:lang w:val="x-none"/>
              </w:rPr>
            </w:pPr>
            <w:r w:rsidRPr="00741D24">
              <w:rPr>
                <w:rFonts w:ascii="Arial" w:hAnsi="Arial"/>
                <w:b/>
                <w:iCs/>
                <w:sz w:val="18"/>
                <w:szCs w:val="18"/>
                <w:lang w:val="x-none"/>
              </w:rPr>
              <w:t>Ilość</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18"/>
                <w:szCs w:val="18"/>
              </w:rPr>
            </w:pPr>
            <w:r w:rsidRPr="00741D24">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18"/>
                <w:szCs w:val="18"/>
              </w:rPr>
            </w:pPr>
            <w:r w:rsidRPr="00741D24">
              <w:rPr>
                <w:rFonts w:ascii="Arial" w:hAnsi="Arial" w:cs="Arial"/>
                <w:b/>
                <w:sz w:val="18"/>
                <w:szCs w:val="18"/>
              </w:rPr>
              <w:t>Wartość</w:t>
            </w:r>
          </w:p>
          <w:p w:rsidR="00DF1419" w:rsidRPr="00741D24" w:rsidRDefault="00DF1419" w:rsidP="00F15A75">
            <w:pPr>
              <w:jc w:val="center"/>
              <w:rPr>
                <w:rFonts w:ascii="Arial" w:hAnsi="Arial" w:cs="Arial"/>
                <w:b/>
                <w:sz w:val="18"/>
                <w:szCs w:val="18"/>
              </w:rPr>
            </w:pPr>
            <w:r w:rsidRPr="00741D24">
              <w:rPr>
                <w:rFonts w:ascii="Arial" w:hAnsi="Arial" w:cs="Arial"/>
                <w:b/>
                <w:sz w:val="18"/>
                <w:szCs w:val="18"/>
              </w:rPr>
              <w:t>Netto</w:t>
            </w:r>
          </w:p>
          <w:p w:rsidR="00DF1419" w:rsidRPr="00741D24" w:rsidRDefault="00DF1419" w:rsidP="00F15A75">
            <w:pPr>
              <w:jc w:val="center"/>
              <w:rPr>
                <w:rFonts w:ascii="Arial" w:hAnsi="Arial" w:cs="Arial"/>
                <w:sz w:val="18"/>
                <w:szCs w:val="18"/>
              </w:rPr>
            </w:pPr>
            <w:r w:rsidRPr="00741D24">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18"/>
                <w:szCs w:val="18"/>
              </w:rPr>
            </w:pPr>
            <w:r w:rsidRPr="00741D24">
              <w:rPr>
                <w:rFonts w:ascii="Arial" w:hAnsi="Arial" w:cs="Arial"/>
                <w:b/>
                <w:sz w:val="18"/>
                <w:szCs w:val="18"/>
              </w:rPr>
              <w:t>Stawka</w:t>
            </w:r>
          </w:p>
          <w:p w:rsidR="00DF1419" w:rsidRPr="00741D24" w:rsidRDefault="00DF1419" w:rsidP="00F15A75">
            <w:pPr>
              <w:jc w:val="center"/>
              <w:rPr>
                <w:rFonts w:ascii="Arial" w:hAnsi="Arial" w:cs="Arial"/>
                <w:b/>
                <w:sz w:val="18"/>
                <w:szCs w:val="18"/>
              </w:rPr>
            </w:pPr>
            <w:r w:rsidRPr="00741D24">
              <w:rPr>
                <w:rFonts w:ascii="Arial" w:hAnsi="Arial" w:cs="Arial"/>
                <w:b/>
                <w:sz w:val="18"/>
                <w:szCs w:val="18"/>
              </w:rPr>
              <w:t>VAT</w:t>
            </w:r>
          </w:p>
          <w:p w:rsidR="00DF1419" w:rsidRPr="00741D24" w:rsidRDefault="00DF1419" w:rsidP="00F15A75">
            <w:pPr>
              <w:jc w:val="center"/>
              <w:rPr>
                <w:rFonts w:ascii="Arial" w:hAnsi="Arial" w:cs="Arial"/>
                <w:sz w:val="18"/>
                <w:szCs w:val="18"/>
              </w:rPr>
            </w:pPr>
            <w:r w:rsidRPr="00741D24">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18"/>
                <w:szCs w:val="18"/>
              </w:rPr>
            </w:pPr>
            <w:r w:rsidRPr="00741D24">
              <w:rPr>
                <w:rFonts w:ascii="Arial" w:hAnsi="Arial" w:cs="Arial"/>
                <w:b/>
                <w:sz w:val="18"/>
                <w:szCs w:val="18"/>
              </w:rPr>
              <w:t>Kwota</w:t>
            </w:r>
          </w:p>
          <w:p w:rsidR="00DF1419" w:rsidRPr="00741D24" w:rsidRDefault="00DF1419" w:rsidP="00F15A75">
            <w:pPr>
              <w:jc w:val="center"/>
              <w:rPr>
                <w:rFonts w:ascii="Arial" w:hAnsi="Arial" w:cs="Arial"/>
                <w:b/>
                <w:sz w:val="18"/>
                <w:szCs w:val="18"/>
              </w:rPr>
            </w:pPr>
            <w:r w:rsidRPr="00741D24">
              <w:rPr>
                <w:rFonts w:ascii="Arial" w:hAnsi="Arial" w:cs="Arial"/>
                <w:b/>
                <w:sz w:val="18"/>
                <w:szCs w:val="18"/>
              </w:rPr>
              <w:t>VAT</w:t>
            </w:r>
          </w:p>
          <w:p w:rsidR="00DF1419" w:rsidRPr="00741D24" w:rsidRDefault="00DF1419" w:rsidP="00F15A75">
            <w:pPr>
              <w:jc w:val="center"/>
              <w:rPr>
                <w:rFonts w:ascii="Arial" w:hAnsi="Arial" w:cs="Arial"/>
                <w:sz w:val="18"/>
                <w:szCs w:val="18"/>
              </w:rPr>
            </w:pPr>
            <w:r w:rsidRPr="00741D24">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18"/>
                <w:szCs w:val="18"/>
              </w:rPr>
            </w:pPr>
            <w:r w:rsidRPr="00741D24">
              <w:rPr>
                <w:rFonts w:ascii="Arial" w:hAnsi="Arial" w:cs="Arial"/>
                <w:b/>
                <w:sz w:val="18"/>
                <w:szCs w:val="18"/>
              </w:rPr>
              <w:t>Wartość</w:t>
            </w:r>
          </w:p>
          <w:p w:rsidR="00DF1419" w:rsidRPr="00741D24" w:rsidRDefault="00DF1419" w:rsidP="00F15A75">
            <w:pPr>
              <w:jc w:val="center"/>
              <w:rPr>
                <w:rFonts w:ascii="Arial" w:hAnsi="Arial" w:cs="Arial"/>
                <w:b/>
                <w:sz w:val="18"/>
                <w:szCs w:val="18"/>
              </w:rPr>
            </w:pPr>
            <w:r w:rsidRPr="00741D24">
              <w:rPr>
                <w:rFonts w:ascii="Arial" w:hAnsi="Arial" w:cs="Arial"/>
                <w:b/>
                <w:sz w:val="18"/>
                <w:szCs w:val="18"/>
              </w:rPr>
              <w:t>brutto</w:t>
            </w:r>
          </w:p>
          <w:p w:rsidR="00DF1419" w:rsidRPr="00741D24" w:rsidRDefault="00DF1419" w:rsidP="00F15A75">
            <w:pPr>
              <w:jc w:val="center"/>
              <w:rPr>
                <w:rFonts w:ascii="Arial" w:hAnsi="Arial" w:cs="Arial"/>
                <w:sz w:val="18"/>
                <w:szCs w:val="18"/>
              </w:rPr>
            </w:pPr>
            <w:r w:rsidRPr="00741D24">
              <w:rPr>
                <w:rFonts w:ascii="Arial" w:hAnsi="Arial" w:cs="Arial"/>
                <w:sz w:val="18"/>
                <w:szCs w:val="18"/>
              </w:rPr>
              <w:t>(obliczyć: 7 + 9)</w:t>
            </w:r>
          </w:p>
        </w:tc>
      </w:tr>
      <w:tr w:rsidR="00DF1419" w:rsidRPr="00741D24" w:rsidTr="00F15A75">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18"/>
                <w:szCs w:val="18"/>
              </w:rPr>
            </w:pPr>
            <w:r w:rsidRPr="00741D24">
              <w:rPr>
                <w:rFonts w:ascii="Arial" w:hAnsi="Arial" w:cs="Arial"/>
                <w:sz w:val="18"/>
                <w:szCs w:val="18"/>
              </w:rPr>
              <w:t>1</w:t>
            </w:r>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18"/>
                <w:szCs w:val="18"/>
              </w:rPr>
            </w:pPr>
            <w:r w:rsidRPr="00741D24">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DF1419" w:rsidRPr="00741D24" w:rsidRDefault="00DF1419" w:rsidP="00F15A75">
            <w:pPr>
              <w:jc w:val="center"/>
              <w:rPr>
                <w:rFonts w:ascii="Arial" w:hAnsi="Arial" w:cs="Arial"/>
                <w:sz w:val="18"/>
                <w:szCs w:val="18"/>
              </w:rPr>
            </w:pPr>
            <w:r w:rsidRPr="00741D24">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18"/>
                <w:szCs w:val="18"/>
              </w:rPr>
            </w:pPr>
            <w:r w:rsidRPr="00741D24">
              <w:rPr>
                <w:rFonts w:ascii="Arial" w:hAnsi="Arial" w:cs="Arial"/>
                <w:sz w:val="18"/>
                <w:szCs w:val="18"/>
              </w:rPr>
              <w:t>4</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18"/>
                <w:szCs w:val="18"/>
              </w:rPr>
            </w:pPr>
            <w:r w:rsidRPr="00741D24">
              <w:rPr>
                <w:rFonts w:ascii="Arial" w:hAnsi="Arial" w:cs="Arial"/>
                <w:sz w:val="18"/>
                <w:szCs w:val="18"/>
              </w:rPr>
              <w:t>5</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18"/>
                <w:szCs w:val="18"/>
              </w:rPr>
            </w:pPr>
            <w:r w:rsidRPr="00741D24">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18"/>
                <w:szCs w:val="18"/>
              </w:rPr>
            </w:pPr>
            <w:r w:rsidRPr="00741D24">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18"/>
                <w:szCs w:val="18"/>
              </w:rPr>
            </w:pPr>
            <w:r w:rsidRPr="00741D24">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18"/>
                <w:szCs w:val="18"/>
              </w:rPr>
            </w:pPr>
            <w:r w:rsidRPr="00741D24">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18"/>
                <w:szCs w:val="18"/>
              </w:rPr>
            </w:pPr>
            <w:r w:rsidRPr="00741D24">
              <w:rPr>
                <w:rFonts w:ascii="Arial" w:hAnsi="Arial" w:cs="Arial"/>
                <w:sz w:val="18"/>
                <w:szCs w:val="18"/>
              </w:rPr>
              <w:t>10</w:t>
            </w:r>
          </w:p>
        </w:tc>
      </w:tr>
      <w:tr w:rsidR="00DF1419" w:rsidRPr="00741D24" w:rsidTr="00F15A75">
        <w:trPr>
          <w:trHeight w:val="1312"/>
        </w:trPr>
        <w:tc>
          <w:tcPr>
            <w:tcW w:w="425" w:type="dxa"/>
            <w:tcBorders>
              <w:top w:val="nil"/>
              <w:left w:val="thinThickLargeGap" w:sz="24" w:space="0" w:color="auto"/>
              <w:bottom w:val="single" w:sz="2" w:space="0" w:color="000000"/>
              <w:right w:val="nil"/>
            </w:tcBorders>
            <w:vAlign w:val="center"/>
          </w:tcPr>
          <w:p w:rsidR="00DF1419" w:rsidRPr="00741D24" w:rsidRDefault="00DF1419" w:rsidP="00F15A75">
            <w:pPr>
              <w:jc w:val="center"/>
              <w:rPr>
                <w:rFonts w:ascii="Arial" w:hAnsi="Arial" w:cs="Arial"/>
              </w:rPr>
            </w:pPr>
            <w:r w:rsidRPr="00741D24">
              <w:rPr>
                <w:rFonts w:ascii="Arial" w:hAnsi="Arial" w:cs="Arial"/>
              </w:rPr>
              <w:t>1.</w:t>
            </w:r>
          </w:p>
        </w:tc>
        <w:tc>
          <w:tcPr>
            <w:tcW w:w="4124" w:type="dxa"/>
            <w:tcBorders>
              <w:top w:val="nil"/>
              <w:left w:val="single" w:sz="2" w:space="0" w:color="000000"/>
              <w:bottom w:val="single" w:sz="2" w:space="0" w:color="000000"/>
              <w:right w:val="nil"/>
            </w:tcBorders>
            <w:vAlign w:val="center"/>
          </w:tcPr>
          <w:p w:rsidR="00DF1419" w:rsidRPr="00741D24" w:rsidRDefault="00190475" w:rsidP="00190475">
            <w:pPr>
              <w:autoSpaceDN w:val="0"/>
              <w:adjustRightInd w:val="0"/>
              <w:rPr>
                <w:rFonts w:ascii="Arial" w:hAnsi="Arial" w:cs="Arial"/>
                <w:lang w:eastAsia="pl-PL"/>
              </w:rPr>
            </w:pPr>
            <w:r w:rsidRPr="00741D24">
              <w:rPr>
                <w:rFonts w:ascii="Arial" w:hAnsi="Arial" w:cs="Arial"/>
                <w:lang w:eastAsia="pl-PL"/>
              </w:rPr>
              <w:t xml:space="preserve">Plecak ratowniczy w kolorze czarnym (tył) i czerwonym (przód); wymiary zewnętrzne (w cm) minimum: wys. 55, szer. 55, gł. 20; wykonany z materiału typu PLAN, o zwiększonej odporności na ścieranie, uszkodzenia mechaniczne i ograniczonym stopniu przemakalności, z powłoką poliuretanową oraz impregnacją </w:t>
            </w:r>
            <w:proofErr w:type="spellStart"/>
            <w:r w:rsidRPr="00741D24">
              <w:rPr>
                <w:rFonts w:ascii="Arial" w:hAnsi="Arial" w:cs="Arial"/>
                <w:lang w:eastAsia="pl-PL"/>
              </w:rPr>
              <w:t>fluorowęglową</w:t>
            </w:r>
            <w:proofErr w:type="spellEnd"/>
            <w:r w:rsidRPr="00741D24">
              <w:rPr>
                <w:rFonts w:ascii="Arial" w:hAnsi="Arial" w:cs="Arial"/>
                <w:lang w:eastAsia="pl-PL"/>
              </w:rPr>
              <w:t xml:space="preserve">; możliwość przenoszenia na ramieniu i w ręku; 5 kieszeni zewnętrznych; objętość min 44l. Na plecaku wybity numer seryjny umożliwiający szybką identyfikację. </w:t>
            </w:r>
          </w:p>
          <w:p w:rsidR="00190475" w:rsidRPr="00741D24" w:rsidRDefault="00190475" w:rsidP="00190475">
            <w:pPr>
              <w:autoSpaceDN w:val="0"/>
              <w:adjustRightInd w:val="0"/>
              <w:rPr>
                <w:rFonts w:ascii="Arial" w:hAnsi="Arial" w:cs="Arial"/>
                <w:lang w:eastAsia="pl-PL"/>
              </w:rPr>
            </w:pPr>
            <w:r w:rsidRPr="00741D24">
              <w:rPr>
                <w:rFonts w:ascii="Arial" w:hAnsi="Arial" w:cs="Arial"/>
                <w:lang w:eastAsia="pl-PL"/>
              </w:rPr>
              <w:t xml:space="preserve">Gwarancja na plecak min. 24 miesiące. </w:t>
            </w:r>
          </w:p>
          <w:p w:rsidR="00190475" w:rsidRPr="00741D24" w:rsidRDefault="00190475" w:rsidP="00190475">
            <w:pPr>
              <w:autoSpaceDN w:val="0"/>
              <w:adjustRightInd w:val="0"/>
              <w:rPr>
                <w:rFonts w:ascii="Arial" w:hAnsi="Arial" w:cs="Arial"/>
                <w:lang w:eastAsia="pl-PL"/>
              </w:rPr>
            </w:pPr>
            <w:r w:rsidRPr="00741D24">
              <w:rPr>
                <w:rFonts w:ascii="Arial" w:hAnsi="Arial" w:cs="Arial"/>
                <w:lang w:eastAsia="pl-PL"/>
              </w:rPr>
              <w:t xml:space="preserve">Konstrukcja wewnętrzna plecaka: główna komora wewnętrzna pokryta zmywalnym materiałem typu PLAN; wzdłuż 3 wewnętrznych krawędzi umieszczona elastyczna taśma podtrzymująca, umożliwiająca troczenie wyposażenia medycznego; wzdłuż 1 wewnętrznej krawędzi min. 3 zamykane na rzep kieszonki na wyposażenie medyczne; system umożliwiający modyfikację wnętrza poprzez odpinane przegrody i saszetki różnej wielkości; przezroczyste saszetki przypinane do komory wewnętrznej kodowane kolorami – min. 4 sztuki. </w:t>
            </w:r>
            <w:proofErr w:type="spellStart"/>
            <w:r w:rsidRPr="00741D24">
              <w:rPr>
                <w:rFonts w:ascii="Arial" w:hAnsi="Arial" w:cs="Arial"/>
                <w:lang w:eastAsia="pl-PL"/>
              </w:rPr>
              <w:t>Demontowalna</w:t>
            </w:r>
            <w:proofErr w:type="spellEnd"/>
            <w:r w:rsidRPr="00741D24">
              <w:rPr>
                <w:rFonts w:ascii="Arial" w:hAnsi="Arial" w:cs="Arial"/>
                <w:lang w:eastAsia="pl-PL"/>
              </w:rPr>
              <w:t xml:space="preserve"> komora na wyposażenie medyczne umożliwiająca przechowywanie m.in. płynów, zestawu reanimacyjnego, zestawu do intubacji itp. Parametry materiału zewnętrznego:</w:t>
            </w:r>
            <w:r w:rsidRPr="00741D24">
              <w:t xml:space="preserve"> </w:t>
            </w:r>
            <w:r w:rsidR="00741D24" w:rsidRPr="00741D24">
              <w:rPr>
                <w:rFonts w:ascii="Arial" w:hAnsi="Arial" w:cs="Arial"/>
                <w:lang w:eastAsia="pl-PL"/>
              </w:rPr>
              <w:t xml:space="preserve">gęstość liniowa min. </w:t>
            </w:r>
            <w:r w:rsidRPr="00741D24">
              <w:rPr>
                <w:rFonts w:ascii="Arial" w:hAnsi="Arial" w:cs="Arial"/>
                <w:lang w:eastAsia="pl-PL"/>
              </w:rPr>
              <w:t>110</w:t>
            </w:r>
            <w:r w:rsidR="00741D24" w:rsidRPr="00741D24">
              <w:rPr>
                <w:rFonts w:ascii="Arial" w:hAnsi="Arial" w:cs="Arial"/>
                <w:lang w:eastAsia="pl-PL"/>
              </w:rPr>
              <w:t xml:space="preserve">0 </w:t>
            </w:r>
            <w:proofErr w:type="spellStart"/>
            <w:r w:rsidR="00741D24" w:rsidRPr="00741D24">
              <w:rPr>
                <w:rFonts w:ascii="Arial" w:hAnsi="Arial" w:cs="Arial"/>
                <w:lang w:eastAsia="pl-PL"/>
              </w:rPr>
              <w:t>dtex</w:t>
            </w:r>
            <w:proofErr w:type="spellEnd"/>
            <w:r w:rsidR="00741D24" w:rsidRPr="00741D24">
              <w:rPr>
                <w:rFonts w:ascii="Arial" w:hAnsi="Arial" w:cs="Arial"/>
                <w:lang w:eastAsia="pl-PL"/>
              </w:rPr>
              <w:t>;</w:t>
            </w:r>
            <w:r w:rsidRPr="00741D24">
              <w:rPr>
                <w:rFonts w:ascii="Arial" w:hAnsi="Arial" w:cs="Arial"/>
                <w:lang w:eastAsia="pl-PL"/>
              </w:rPr>
              <w:t xml:space="preserve"> </w:t>
            </w:r>
            <w:r w:rsidR="00741D24" w:rsidRPr="00741D24">
              <w:rPr>
                <w:rFonts w:ascii="Arial" w:hAnsi="Arial" w:cs="Arial"/>
                <w:lang w:eastAsia="pl-PL"/>
              </w:rPr>
              <w:t>g</w:t>
            </w:r>
            <w:r w:rsidRPr="00741D24">
              <w:rPr>
                <w:rFonts w:ascii="Arial" w:hAnsi="Arial" w:cs="Arial"/>
                <w:lang w:eastAsia="pl-PL"/>
              </w:rPr>
              <w:t>ramatura min</w:t>
            </w:r>
            <w:r w:rsidR="00741D24" w:rsidRPr="00741D24">
              <w:rPr>
                <w:rFonts w:ascii="Arial" w:hAnsi="Arial" w:cs="Arial"/>
                <w:lang w:eastAsia="pl-PL"/>
              </w:rPr>
              <w:t xml:space="preserve">. 350 g/m2 +/- 5%. </w:t>
            </w:r>
            <w:r w:rsidR="00741D24" w:rsidRPr="00741D24">
              <w:rPr>
                <w:rFonts w:ascii="Arial" w:hAnsi="Arial" w:cs="Arial"/>
                <w:color w:val="000000"/>
              </w:rPr>
              <w:t>W</w:t>
            </w:r>
            <w:r w:rsidRPr="00741D24">
              <w:rPr>
                <w:rFonts w:ascii="Arial" w:hAnsi="Arial" w:cs="Arial"/>
                <w:color w:val="000000"/>
              </w:rPr>
              <w:t>ytrzymałość na rozciąganie: osnowa min</w:t>
            </w:r>
            <w:r w:rsidR="00741D24" w:rsidRPr="00741D24">
              <w:rPr>
                <w:rFonts w:ascii="Arial" w:hAnsi="Arial" w:cs="Arial"/>
                <w:color w:val="000000"/>
              </w:rPr>
              <w:t>.</w:t>
            </w:r>
            <w:r w:rsidRPr="00741D24">
              <w:rPr>
                <w:rFonts w:ascii="Arial" w:hAnsi="Arial" w:cs="Arial"/>
                <w:color w:val="000000"/>
              </w:rPr>
              <w:t xml:space="preserve"> 378 </w:t>
            </w:r>
            <w:proofErr w:type="spellStart"/>
            <w:r w:rsidRPr="00741D24">
              <w:rPr>
                <w:rFonts w:ascii="Arial" w:hAnsi="Arial" w:cs="Arial"/>
                <w:color w:val="000000"/>
              </w:rPr>
              <w:t>daN</w:t>
            </w:r>
            <w:proofErr w:type="spellEnd"/>
            <w:r w:rsidRPr="00741D24">
              <w:rPr>
                <w:rFonts w:ascii="Arial" w:hAnsi="Arial" w:cs="Arial"/>
                <w:color w:val="000000"/>
              </w:rPr>
              <w:t>; wątek min</w:t>
            </w:r>
            <w:r w:rsidR="00741D24" w:rsidRPr="00741D24">
              <w:rPr>
                <w:rFonts w:ascii="Arial" w:hAnsi="Arial" w:cs="Arial"/>
                <w:color w:val="000000"/>
              </w:rPr>
              <w:t>.</w:t>
            </w:r>
            <w:r w:rsidRPr="00741D24">
              <w:rPr>
                <w:rFonts w:ascii="Arial" w:hAnsi="Arial" w:cs="Arial"/>
                <w:color w:val="000000"/>
              </w:rPr>
              <w:t xml:space="preserve"> 320 </w:t>
            </w:r>
            <w:proofErr w:type="spellStart"/>
            <w:r w:rsidRPr="00741D24">
              <w:rPr>
                <w:rFonts w:ascii="Arial" w:hAnsi="Arial" w:cs="Arial"/>
                <w:color w:val="000000"/>
              </w:rPr>
              <w:t>daN</w:t>
            </w:r>
            <w:proofErr w:type="spellEnd"/>
            <w:r w:rsidR="00741D24" w:rsidRPr="00741D24">
              <w:rPr>
                <w:rFonts w:ascii="Arial" w:hAnsi="Arial" w:cs="Arial"/>
                <w:color w:val="000000"/>
              </w:rPr>
              <w:t>.</w:t>
            </w:r>
          </w:p>
          <w:p w:rsidR="00190475" w:rsidRPr="00741D24" w:rsidRDefault="00741D24" w:rsidP="00190475">
            <w:pPr>
              <w:suppressAutoHyphens w:val="0"/>
              <w:autoSpaceDE/>
              <w:rPr>
                <w:rFonts w:ascii="Arial" w:hAnsi="Arial" w:cs="Arial"/>
                <w:color w:val="000000"/>
                <w:lang w:eastAsia="pl-PL"/>
              </w:rPr>
            </w:pPr>
            <w:r w:rsidRPr="00741D24">
              <w:rPr>
                <w:rFonts w:ascii="Arial" w:hAnsi="Arial" w:cs="Arial"/>
                <w:color w:val="000000"/>
              </w:rPr>
              <w:lastRenderedPageBreak/>
              <w:t>W</w:t>
            </w:r>
            <w:r w:rsidR="00190475" w:rsidRPr="00741D24">
              <w:rPr>
                <w:rFonts w:ascii="Arial" w:hAnsi="Arial" w:cs="Arial"/>
                <w:color w:val="000000"/>
              </w:rPr>
              <w:t>ytrzymałość na rozrywanie: osnowa min</w:t>
            </w:r>
            <w:r w:rsidRPr="00741D24">
              <w:rPr>
                <w:rFonts w:ascii="Arial" w:hAnsi="Arial" w:cs="Arial"/>
                <w:color w:val="000000"/>
              </w:rPr>
              <w:t>.</w:t>
            </w:r>
            <w:r w:rsidR="00190475" w:rsidRPr="00741D24">
              <w:rPr>
                <w:rFonts w:ascii="Arial" w:hAnsi="Arial" w:cs="Arial"/>
                <w:color w:val="000000"/>
              </w:rPr>
              <w:t xml:space="preserve"> 19 </w:t>
            </w:r>
            <w:proofErr w:type="spellStart"/>
            <w:r w:rsidR="00190475" w:rsidRPr="00741D24">
              <w:rPr>
                <w:rFonts w:ascii="Arial" w:hAnsi="Arial" w:cs="Arial"/>
                <w:color w:val="000000"/>
              </w:rPr>
              <w:t>daN</w:t>
            </w:r>
            <w:proofErr w:type="spellEnd"/>
            <w:r w:rsidR="00190475" w:rsidRPr="00741D24">
              <w:rPr>
                <w:rFonts w:ascii="Arial" w:hAnsi="Arial" w:cs="Arial"/>
                <w:color w:val="000000"/>
              </w:rPr>
              <w:t>; wątek min</w:t>
            </w:r>
            <w:r w:rsidRPr="00741D24">
              <w:rPr>
                <w:rFonts w:ascii="Arial" w:hAnsi="Arial" w:cs="Arial"/>
                <w:color w:val="000000"/>
              </w:rPr>
              <w:t xml:space="preserve">. 20 </w:t>
            </w:r>
            <w:proofErr w:type="spellStart"/>
            <w:r w:rsidRPr="00741D24">
              <w:rPr>
                <w:rFonts w:ascii="Arial" w:hAnsi="Arial" w:cs="Arial"/>
                <w:color w:val="000000"/>
              </w:rPr>
              <w:t>daN</w:t>
            </w:r>
            <w:proofErr w:type="spellEnd"/>
            <w:r w:rsidRPr="00741D24">
              <w:rPr>
                <w:rFonts w:ascii="Arial" w:hAnsi="Arial" w:cs="Arial"/>
                <w:color w:val="000000"/>
              </w:rPr>
              <w:t xml:space="preserve">. </w:t>
            </w:r>
            <w:r w:rsidR="00190475" w:rsidRPr="00741D24">
              <w:rPr>
                <w:rFonts w:ascii="Arial" w:hAnsi="Arial" w:cs="Arial"/>
                <w:color w:val="000000"/>
              </w:rPr>
              <w:t>Temperatura użytkowania w zakresie min</w:t>
            </w:r>
            <w:r w:rsidRPr="00741D24">
              <w:rPr>
                <w:rFonts w:ascii="Arial" w:hAnsi="Arial" w:cs="Arial"/>
                <w:color w:val="000000"/>
              </w:rPr>
              <w:t>. -30 do +70˚ C.</w:t>
            </w:r>
          </w:p>
          <w:p w:rsidR="00190475" w:rsidRPr="00741D24" w:rsidRDefault="00190475" w:rsidP="00190475">
            <w:pPr>
              <w:suppressAutoHyphens w:val="0"/>
              <w:autoSpaceDE/>
              <w:rPr>
                <w:rFonts w:ascii="Arial" w:hAnsi="Arial" w:cs="Arial"/>
                <w:color w:val="000000"/>
                <w:lang w:eastAsia="pl-PL"/>
              </w:rPr>
            </w:pPr>
            <w:r w:rsidRPr="00741D24">
              <w:rPr>
                <w:rFonts w:ascii="Arial" w:hAnsi="Arial" w:cs="Arial"/>
                <w:color w:val="000000"/>
              </w:rPr>
              <w:t>Wodoodporność min</w:t>
            </w:r>
            <w:r w:rsidR="00741D24" w:rsidRPr="00741D24">
              <w:rPr>
                <w:rFonts w:ascii="Arial" w:hAnsi="Arial" w:cs="Arial"/>
                <w:color w:val="000000"/>
              </w:rPr>
              <w:t>.</w:t>
            </w:r>
            <w:r w:rsidRPr="00741D24">
              <w:rPr>
                <w:rFonts w:ascii="Arial" w:hAnsi="Arial" w:cs="Arial"/>
                <w:color w:val="000000"/>
              </w:rPr>
              <w:t xml:space="preserve"> 1000 mm H2O.</w:t>
            </w:r>
          </w:p>
          <w:p w:rsidR="00190475" w:rsidRPr="00741D24" w:rsidRDefault="00190475" w:rsidP="00190475">
            <w:pPr>
              <w:suppressAutoHyphens w:val="0"/>
              <w:autoSpaceDE/>
              <w:rPr>
                <w:rFonts w:ascii="Arial" w:hAnsi="Arial" w:cs="Arial"/>
                <w:color w:val="000000"/>
                <w:lang w:eastAsia="pl-PL"/>
              </w:rPr>
            </w:pPr>
            <w:r w:rsidRPr="00741D24">
              <w:rPr>
                <w:rFonts w:ascii="Arial" w:hAnsi="Arial" w:cs="Arial"/>
                <w:color w:val="000000"/>
              </w:rPr>
              <w:t>Konstrukcja zewnętrzna plecaka</w:t>
            </w:r>
            <w:r w:rsidRPr="00741D24">
              <w:rPr>
                <w:rFonts w:ascii="Arial" w:hAnsi="Arial" w:cs="Arial"/>
                <w:color w:val="000000"/>
              </w:rPr>
              <w:t xml:space="preserve">: </w:t>
            </w:r>
            <w:r w:rsidR="00741D24" w:rsidRPr="00741D24">
              <w:rPr>
                <w:rFonts w:ascii="Arial" w:hAnsi="Arial" w:cs="Arial"/>
                <w:color w:val="000000"/>
              </w:rPr>
              <w:t>k</w:t>
            </w:r>
            <w:r w:rsidRPr="00741D24">
              <w:rPr>
                <w:rFonts w:ascii="Arial" w:hAnsi="Arial" w:cs="Arial"/>
                <w:color w:val="000000"/>
              </w:rPr>
              <w:t>omora główna zamykana podwójnym zamkiem błyskawicznym okalającym trzy krawędzie boczne plecaka; możliwość otwierania plecaka wzdłuż krótszej krawędzi - kąt otwarcia min</w:t>
            </w:r>
            <w:r w:rsidR="00741D24" w:rsidRPr="00741D24">
              <w:rPr>
                <w:rFonts w:ascii="Arial" w:hAnsi="Arial" w:cs="Arial"/>
                <w:color w:val="000000"/>
              </w:rPr>
              <w:t>.</w:t>
            </w:r>
            <w:r w:rsidRPr="00741D24">
              <w:rPr>
                <w:rFonts w:ascii="Arial" w:hAnsi="Arial" w:cs="Arial"/>
                <w:color w:val="000000"/>
              </w:rPr>
              <w:t xml:space="preserve"> 180°. Zewnętrzne suwaki wyposażone w dodatkowe uchwyty z linkami w kolorze żółtym fluoroscencyjnym</w:t>
            </w:r>
            <w:r w:rsidR="00741D24" w:rsidRPr="00741D24">
              <w:rPr>
                <w:rFonts w:ascii="Arial" w:hAnsi="Arial" w:cs="Arial"/>
                <w:color w:val="000000"/>
              </w:rPr>
              <w:t xml:space="preserve"> </w:t>
            </w:r>
            <w:r w:rsidRPr="00741D24">
              <w:rPr>
                <w:rFonts w:ascii="Arial" w:hAnsi="Arial" w:cs="Arial"/>
                <w:color w:val="000000"/>
              </w:rPr>
              <w:t xml:space="preserve">o długości 75 mm </w:t>
            </w:r>
            <w:r w:rsidR="00741D24" w:rsidRPr="00741D24">
              <w:rPr>
                <w:rFonts w:ascii="Arial" w:hAnsi="Arial" w:cs="Arial"/>
                <w:color w:val="000000"/>
              </w:rPr>
              <w:t>(</w:t>
            </w:r>
            <w:r w:rsidRPr="00741D24">
              <w:rPr>
                <w:rFonts w:ascii="Arial" w:hAnsi="Arial" w:cs="Arial"/>
                <w:color w:val="000000"/>
              </w:rPr>
              <w:t>+/- 10 mm</w:t>
            </w:r>
            <w:r w:rsidR="00741D24" w:rsidRPr="00741D24">
              <w:rPr>
                <w:rFonts w:ascii="Arial" w:hAnsi="Arial" w:cs="Arial"/>
                <w:color w:val="000000"/>
              </w:rPr>
              <w:t>)</w:t>
            </w:r>
            <w:r w:rsidRPr="00741D24">
              <w:rPr>
                <w:rFonts w:ascii="Arial" w:hAnsi="Arial" w:cs="Arial"/>
                <w:color w:val="000000"/>
              </w:rPr>
              <w:t>, zabezpieczone przed uszkodzeniem dodatkowym tworzywem sztucznym. Na przedniej klapie plecaka umieszczony odblaskowy trójkąt ostrzegawczy w kolorze fluoroscencyjnym żółtym, wszyty pod materiał wierzchni w sposób uniemożliwiający oderwanie, o długości boku 190 +/- 5 mm. Na przedniej klapie plecaka umieszczona odblaskowa taśma w kolorze fluoroscencyjnym żółtym wszyta pod materiał wierzchni w sposób uniemożliwiający oderwanie, o wymiarach 370x40 mm +/- 5%. Duża kieszeń umożliwiająca przechowywanie dokumentów o wielkości min</w:t>
            </w:r>
            <w:r w:rsidR="00741D24" w:rsidRPr="00741D24">
              <w:rPr>
                <w:rFonts w:ascii="Arial" w:hAnsi="Arial" w:cs="Arial"/>
                <w:color w:val="000000"/>
              </w:rPr>
              <w:t>.</w:t>
            </w:r>
            <w:r w:rsidRPr="00741D24">
              <w:rPr>
                <w:rFonts w:ascii="Arial" w:hAnsi="Arial" w:cs="Arial"/>
                <w:color w:val="000000"/>
              </w:rPr>
              <w:t xml:space="preserve"> A4. Min</w:t>
            </w:r>
            <w:r w:rsidR="00741D24" w:rsidRPr="00741D24">
              <w:rPr>
                <w:rFonts w:ascii="Arial" w:hAnsi="Arial" w:cs="Arial"/>
                <w:color w:val="000000"/>
              </w:rPr>
              <w:t>imum</w:t>
            </w:r>
            <w:r w:rsidRPr="00741D24">
              <w:rPr>
                <w:rFonts w:ascii="Arial" w:hAnsi="Arial" w:cs="Arial"/>
                <w:color w:val="000000"/>
              </w:rPr>
              <w:t xml:space="preserve"> 2 uchwyty w kolorze fluoroscencyjnym żółtym do przenoszenia plecaka w ręku, umieszczone na dłuższej i krótszej krawędzi bocznej plecaka, wykonane z tworzywa sztucznego. Min</w:t>
            </w:r>
            <w:r w:rsidR="00741D24" w:rsidRPr="00741D24">
              <w:rPr>
                <w:rFonts w:ascii="Arial" w:hAnsi="Arial" w:cs="Arial"/>
                <w:color w:val="000000"/>
              </w:rPr>
              <w:t>.</w:t>
            </w:r>
            <w:r w:rsidRPr="00741D24">
              <w:rPr>
                <w:rFonts w:ascii="Arial" w:hAnsi="Arial" w:cs="Arial"/>
                <w:color w:val="000000"/>
              </w:rPr>
              <w:t xml:space="preserve"> 3 kieszenie na krawędziach bocznych: 2 małe o wymiarach 160x100 mm +/- 5%, 1 duża o wymiarach 440x100 mm +/- 5% z możliwością regulacji miejsca wewną</w:t>
            </w:r>
            <w:r w:rsidR="00741D24" w:rsidRPr="00741D24">
              <w:rPr>
                <w:rFonts w:ascii="Arial" w:hAnsi="Arial" w:cs="Arial"/>
                <w:color w:val="000000"/>
              </w:rPr>
              <w:t>trz za pomocą ścianki grodzącej.</w:t>
            </w:r>
            <w:r w:rsidRPr="00741D24">
              <w:rPr>
                <w:rFonts w:ascii="Arial" w:hAnsi="Arial" w:cs="Arial"/>
                <w:color w:val="000000"/>
              </w:rPr>
              <w:t xml:space="preserve"> Wzdłuż bocznych krawędzi i kieszeni taśma odblaskowa w kolorze fluoroscencyjnym żółtym wszyta pod materiał wierzchni w sposób uniemożliwiający oderwanie, o szerokości 20 +/- 2 mm. Profilowane szelki o szerokości 70 mm +/- 2 mm, w najszerszym miejscu; z </w:t>
            </w:r>
            <w:r w:rsidRPr="00741D24">
              <w:rPr>
                <w:rFonts w:ascii="Arial" w:hAnsi="Arial" w:cs="Arial"/>
                <w:color w:val="000000"/>
              </w:rPr>
              <w:lastRenderedPageBreak/>
              <w:t>zewnętrznej strony szelki wszyty pas materiału w kolorze fluoroscencyjnym żółtym poprawiający widoczność, przez środek wszyta taśma odblaskowa w kolorze fluoroscencyjnym żółtym o wymiarach 260x20 mm +/- 5%; klamry na szelkach o szerokości min 30 mm; konstrukcja szelek umożliwiająca ich szybkie wypięcie z plecaka. Tylna wyściółka z możliwością wypięcia z umieszczonym odblaskowym trójkątem ostrzegawczym w kolorze fluoroscencyjnym żółtym wszytym pod materiał wierzchni w sposób uniemożliwiający oderwanie, o długości boku 160 +/- 2mm; możliwość użycia wypinanej wyściółki jako podkładki pod kolana; dodatkowy odblaskowy trójkąt ostrzegawczy umieszczony w miejscu wypinanej wyściółki w kolorze fluoroscencyjnym żółtym wszyty pod materiał wierzchni w sposób uniemożliwiający oderwanie, o długości boku 160 +/- 2mm. Spód plecaka odporny na ścieranie, z wodoodpornego materiału, wyposażony w min</w:t>
            </w:r>
            <w:r w:rsidR="00741D24" w:rsidRPr="00741D24">
              <w:rPr>
                <w:rFonts w:ascii="Arial" w:hAnsi="Arial" w:cs="Arial"/>
                <w:color w:val="000000"/>
              </w:rPr>
              <w:t>.</w:t>
            </w:r>
            <w:r w:rsidRPr="00741D24">
              <w:rPr>
                <w:rFonts w:ascii="Arial" w:hAnsi="Arial" w:cs="Arial"/>
                <w:color w:val="000000"/>
              </w:rPr>
              <w:t xml:space="preserve"> 12 nóżek stabilizujących i dystansujących plecak od podłoża, wykonanych z tworzywa sztucznego.</w:t>
            </w:r>
            <w:r w:rsidR="00741D24" w:rsidRPr="00741D24">
              <w:rPr>
                <w:rFonts w:ascii="Arial" w:hAnsi="Arial" w:cs="Arial"/>
                <w:color w:val="000000"/>
              </w:rPr>
              <w:t xml:space="preserve"> </w:t>
            </w:r>
          </w:p>
          <w:p w:rsidR="00190475" w:rsidRPr="00741D24" w:rsidRDefault="00741D24" w:rsidP="00190475">
            <w:pPr>
              <w:autoSpaceDN w:val="0"/>
              <w:adjustRightInd w:val="0"/>
              <w:rPr>
                <w:rFonts w:ascii="Arial" w:hAnsi="Arial" w:cs="Arial"/>
                <w:lang w:eastAsia="pl-PL"/>
              </w:rPr>
            </w:pPr>
            <w:r w:rsidRPr="00741D24">
              <w:rPr>
                <w:rFonts w:ascii="Arial" w:hAnsi="Arial" w:cs="Arial"/>
                <w:color w:val="FF0000"/>
                <w:lang w:eastAsia="pl-PL"/>
              </w:rPr>
              <w:t xml:space="preserve">Parametr punktowany: </w:t>
            </w:r>
            <w:r w:rsidRPr="00741D24">
              <w:rPr>
                <w:rFonts w:ascii="Arial" w:hAnsi="Arial" w:cs="Arial"/>
                <w:lang w:eastAsia="pl-PL"/>
              </w:rPr>
              <w:t>okres gwarancji powyżej 24 miesięcy – 1 pkt; okres gwarancji 24 miesiące – 0 pkt.: ……... (wpisać liczbę m-</w:t>
            </w:r>
            <w:proofErr w:type="spellStart"/>
            <w:r w:rsidRPr="00741D24">
              <w:rPr>
                <w:rFonts w:ascii="Arial" w:hAnsi="Arial" w:cs="Arial"/>
                <w:lang w:eastAsia="pl-PL"/>
              </w:rPr>
              <w:t>cy</w:t>
            </w:r>
            <w:proofErr w:type="spellEnd"/>
            <w:r w:rsidRPr="00741D24">
              <w:rPr>
                <w:rFonts w:ascii="Arial" w:hAnsi="Arial" w:cs="Arial"/>
                <w:lang w:eastAsia="pl-PL"/>
              </w:rPr>
              <w:t>)</w:t>
            </w:r>
          </w:p>
        </w:tc>
        <w:tc>
          <w:tcPr>
            <w:tcW w:w="2126" w:type="dxa"/>
            <w:tcBorders>
              <w:top w:val="nil"/>
              <w:left w:val="single" w:sz="2" w:space="0" w:color="000000"/>
              <w:bottom w:val="single" w:sz="2" w:space="0" w:color="000000"/>
              <w:right w:val="single" w:sz="2" w:space="0" w:color="000000"/>
            </w:tcBorders>
            <w:vAlign w:val="center"/>
          </w:tcPr>
          <w:p w:rsidR="00DF1419" w:rsidRPr="00741D24" w:rsidRDefault="00DF1419" w:rsidP="00F15A75">
            <w:pPr>
              <w:spacing w:line="276" w:lineRule="auto"/>
              <w:jc w:val="center"/>
              <w:rPr>
                <w:rFonts w:ascii="Arial" w:hAnsi="Arial" w:cs="Arial"/>
                <w:sz w:val="18"/>
                <w:szCs w:val="18"/>
              </w:rPr>
            </w:pPr>
            <w:r w:rsidRPr="00741D24">
              <w:rPr>
                <w:rFonts w:ascii="Arial" w:hAnsi="Arial" w:cs="Arial"/>
                <w:sz w:val="18"/>
                <w:szCs w:val="18"/>
              </w:rPr>
              <w:lastRenderedPageBreak/>
              <w:t>Producent:</w:t>
            </w:r>
          </w:p>
          <w:p w:rsidR="00DF1419" w:rsidRPr="00741D24" w:rsidRDefault="00DF1419" w:rsidP="00F15A75">
            <w:pPr>
              <w:spacing w:line="276" w:lineRule="auto"/>
              <w:jc w:val="center"/>
              <w:rPr>
                <w:rFonts w:ascii="Arial" w:hAnsi="Arial" w:cs="Arial"/>
                <w:sz w:val="18"/>
                <w:szCs w:val="18"/>
              </w:rPr>
            </w:pPr>
            <w:r w:rsidRPr="00741D24">
              <w:rPr>
                <w:rFonts w:ascii="Arial" w:hAnsi="Arial" w:cs="Arial"/>
                <w:sz w:val="18"/>
                <w:szCs w:val="18"/>
              </w:rPr>
              <w:t>……….……..………….</w:t>
            </w:r>
          </w:p>
          <w:p w:rsidR="00DF1419" w:rsidRPr="00741D24" w:rsidRDefault="00DF1419" w:rsidP="00F15A75">
            <w:pPr>
              <w:spacing w:line="276" w:lineRule="auto"/>
              <w:jc w:val="center"/>
              <w:rPr>
                <w:rFonts w:ascii="Arial" w:hAnsi="Arial" w:cs="Arial"/>
                <w:sz w:val="18"/>
                <w:szCs w:val="18"/>
              </w:rPr>
            </w:pPr>
            <w:r w:rsidRPr="00741D24">
              <w:rPr>
                <w:rFonts w:ascii="Arial" w:hAnsi="Arial" w:cs="Arial"/>
                <w:sz w:val="18"/>
                <w:szCs w:val="18"/>
              </w:rPr>
              <w:t>Numer katalogowy:</w:t>
            </w:r>
          </w:p>
          <w:p w:rsidR="00DF1419" w:rsidRPr="00741D24" w:rsidRDefault="00DF1419" w:rsidP="00F15A75">
            <w:pPr>
              <w:jc w:val="center"/>
              <w:rPr>
                <w:rFonts w:ascii="Arial" w:hAnsi="Arial" w:cs="Arial"/>
                <w:sz w:val="21"/>
                <w:szCs w:val="21"/>
              </w:rPr>
            </w:pPr>
            <w:r w:rsidRPr="00741D24">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DF1419" w:rsidRPr="00741D24" w:rsidRDefault="00DF1419" w:rsidP="00F15A75">
            <w:pPr>
              <w:jc w:val="center"/>
              <w:rPr>
                <w:rFonts w:ascii="Arial" w:hAnsi="Arial" w:cs="Arial"/>
              </w:rPr>
            </w:pPr>
          </w:p>
          <w:p w:rsidR="00DF1419" w:rsidRPr="00741D24" w:rsidRDefault="00DF1419" w:rsidP="00F15A75">
            <w:pPr>
              <w:jc w:val="center"/>
              <w:rPr>
                <w:rFonts w:ascii="Arial" w:hAnsi="Arial" w:cs="Arial"/>
              </w:rPr>
            </w:pPr>
            <w:r w:rsidRPr="00741D24">
              <w:rPr>
                <w:rFonts w:ascii="Arial" w:hAnsi="Arial" w:cs="Arial"/>
              </w:rPr>
              <w:t>szt.</w:t>
            </w:r>
          </w:p>
          <w:p w:rsidR="00DF1419" w:rsidRPr="00741D24" w:rsidRDefault="00DF1419" w:rsidP="00F15A75">
            <w:pPr>
              <w:jc w:val="center"/>
              <w:rPr>
                <w:rFonts w:ascii="Arial" w:hAnsi="Arial" w:cs="Arial"/>
              </w:rPr>
            </w:pPr>
          </w:p>
        </w:tc>
        <w:tc>
          <w:tcPr>
            <w:tcW w:w="775" w:type="dxa"/>
            <w:tcBorders>
              <w:top w:val="nil"/>
              <w:left w:val="single" w:sz="2" w:space="0" w:color="000000"/>
              <w:bottom w:val="single" w:sz="2" w:space="0" w:color="000000"/>
              <w:right w:val="nil"/>
            </w:tcBorders>
            <w:vAlign w:val="center"/>
          </w:tcPr>
          <w:p w:rsidR="00DF1419" w:rsidRPr="00741D24" w:rsidRDefault="00DF1419" w:rsidP="00F15A75">
            <w:pPr>
              <w:jc w:val="center"/>
              <w:rPr>
                <w:rFonts w:ascii="Arial" w:hAnsi="Arial" w:cs="Arial"/>
              </w:rPr>
            </w:pPr>
          </w:p>
          <w:p w:rsidR="00DF1419" w:rsidRPr="00741D24" w:rsidRDefault="00DF1419" w:rsidP="00F15A75">
            <w:pPr>
              <w:jc w:val="center"/>
              <w:rPr>
                <w:rFonts w:ascii="Arial" w:hAnsi="Arial" w:cs="Arial"/>
              </w:rPr>
            </w:pPr>
          </w:p>
          <w:p w:rsidR="00DF1419" w:rsidRPr="00741D24" w:rsidRDefault="00741D24" w:rsidP="00F15A75">
            <w:pPr>
              <w:jc w:val="center"/>
              <w:rPr>
                <w:rFonts w:ascii="Arial" w:hAnsi="Arial" w:cs="Arial"/>
              </w:rPr>
            </w:pPr>
            <w:r w:rsidRPr="00741D24">
              <w:rPr>
                <w:rFonts w:ascii="Arial" w:hAnsi="Arial" w:cs="Arial"/>
              </w:rPr>
              <w:t>10</w:t>
            </w:r>
          </w:p>
          <w:p w:rsidR="00DF1419" w:rsidRPr="00741D24" w:rsidRDefault="00DF1419" w:rsidP="00F15A75">
            <w:pPr>
              <w:jc w:val="center"/>
              <w:rPr>
                <w:rFonts w:ascii="Arial" w:hAnsi="Arial" w:cs="Arial"/>
              </w:rPr>
            </w:pPr>
          </w:p>
          <w:p w:rsidR="00DF1419" w:rsidRPr="00741D24" w:rsidRDefault="00DF1419" w:rsidP="00F15A75">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DF1419" w:rsidRPr="00741D24" w:rsidRDefault="00DF1419" w:rsidP="00F15A75">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DF1419" w:rsidRPr="00741D24" w:rsidRDefault="00DF1419" w:rsidP="00F15A75">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DF1419" w:rsidRPr="00741D24" w:rsidRDefault="00DF1419" w:rsidP="00F15A75">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rsidR="00DF1419" w:rsidRPr="00741D24" w:rsidRDefault="00DF1419" w:rsidP="00F15A75">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DF1419" w:rsidRPr="00741D24" w:rsidRDefault="00DF1419" w:rsidP="00F15A75">
            <w:pPr>
              <w:jc w:val="center"/>
              <w:rPr>
                <w:rFonts w:ascii="Arial" w:hAnsi="Arial" w:cs="Arial"/>
              </w:rPr>
            </w:pPr>
          </w:p>
        </w:tc>
      </w:tr>
      <w:tr w:rsidR="00DF1419" w:rsidRPr="00741D24" w:rsidTr="00F15A75">
        <w:trPr>
          <w:trHeight w:val="430"/>
        </w:trPr>
        <w:tc>
          <w:tcPr>
            <w:tcW w:w="425" w:type="dxa"/>
            <w:tcBorders>
              <w:top w:val="nil"/>
              <w:left w:val="thinThickLargeGap" w:sz="24" w:space="0" w:color="auto"/>
              <w:bottom w:val="single" w:sz="4" w:space="0" w:color="auto"/>
              <w:right w:val="nil"/>
            </w:tcBorders>
            <w:vAlign w:val="center"/>
          </w:tcPr>
          <w:p w:rsidR="00DF1419" w:rsidRPr="00741D24" w:rsidRDefault="00DF1419" w:rsidP="00F15A75">
            <w:pPr>
              <w:jc w:val="center"/>
              <w:rPr>
                <w:rFonts w:ascii="Arial" w:hAnsi="Arial" w:cs="Arial"/>
              </w:rPr>
            </w:pPr>
            <w:r w:rsidRPr="00741D24">
              <w:rPr>
                <w:rFonts w:ascii="Arial" w:hAnsi="Arial" w:cs="Arial"/>
              </w:rPr>
              <w:lastRenderedPageBreak/>
              <w:t>2.</w:t>
            </w:r>
          </w:p>
        </w:tc>
        <w:tc>
          <w:tcPr>
            <w:tcW w:w="4124" w:type="dxa"/>
            <w:tcBorders>
              <w:top w:val="nil"/>
              <w:left w:val="single" w:sz="2" w:space="0" w:color="000000"/>
              <w:bottom w:val="single" w:sz="4" w:space="0" w:color="auto"/>
              <w:right w:val="nil"/>
            </w:tcBorders>
            <w:vAlign w:val="center"/>
          </w:tcPr>
          <w:p w:rsidR="00741D24" w:rsidRPr="00741D24" w:rsidRDefault="00741D24" w:rsidP="00F15A75">
            <w:pPr>
              <w:autoSpaceDN w:val="0"/>
              <w:adjustRightInd w:val="0"/>
              <w:rPr>
                <w:rFonts w:ascii="Arial" w:hAnsi="Arial" w:cs="Arial"/>
                <w:lang w:eastAsia="pl-PL"/>
              </w:rPr>
            </w:pPr>
            <w:r w:rsidRPr="00741D24">
              <w:rPr>
                <w:rFonts w:ascii="Arial" w:hAnsi="Arial" w:cs="Arial"/>
                <w:lang w:eastAsia="pl-PL"/>
              </w:rPr>
              <w:t xml:space="preserve">Ampularium, zaprojektowane do przenoszenia ampułek (np. na 40 ampułek 1-2 ml, 12 ampułek 5 ml, 10 ampułek po 10 ml i 5 ampułek do iniekcji). Wykonane z materiału typu Cordura, odpornego na uszkodzenia, w kolorze czerwonym. Usztywnienia z tworzywa i elastycznej pianki. Możliwość przechowywania różnych rozmiarów ampułek. Ściana środkowa z przezroczystymi zamykanymi kieszeniami. Okienko z przodu z możliwością umieszczenia informacji o zawartości </w:t>
            </w:r>
            <w:r w:rsidRPr="00741D24">
              <w:rPr>
                <w:rFonts w:ascii="Arial" w:hAnsi="Arial" w:cs="Arial"/>
                <w:lang w:eastAsia="pl-PL"/>
              </w:rPr>
              <w:lastRenderedPageBreak/>
              <w:t xml:space="preserve">ampularium. Taśma odblaskowa na przedniej ścianie. Elementy funkcyjne takie jak rączka, uchwyty zamków w kolorze fluorescencyjnym żółtym. Na tylnej ścianie rzepy umożliwiające mocowanie w plecakach i torbach medycznych. </w:t>
            </w:r>
          </w:p>
          <w:p w:rsidR="00741D24" w:rsidRPr="00741D24" w:rsidRDefault="00741D24" w:rsidP="00741D24">
            <w:pPr>
              <w:suppressAutoHyphens w:val="0"/>
              <w:autoSpaceDE/>
              <w:rPr>
                <w:rFonts w:ascii="Arial" w:hAnsi="Arial" w:cs="Arial"/>
                <w:color w:val="000000"/>
                <w:lang w:eastAsia="pl-PL"/>
              </w:rPr>
            </w:pPr>
            <w:r w:rsidRPr="00741D24">
              <w:rPr>
                <w:rFonts w:ascii="Arial" w:hAnsi="Arial" w:cs="Arial"/>
                <w:color w:val="000000"/>
              </w:rPr>
              <w:t>Wymiary: 10x27x23 cm +/- 2mm (wysokość x szerokość x głębokość).</w:t>
            </w:r>
            <w:r w:rsidRPr="00741D24">
              <w:rPr>
                <w:rFonts w:ascii="Arial" w:hAnsi="Arial" w:cs="Arial"/>
                <w:color w:val="000000"/>
              </w:rPr>
              <w:t xml:space="preserve"> W zestawie "ampularium narkotyczne" w kolorze czerwonym, pojemność minimum 9 ampułek 1-2 ml, materiał typu cordura.</w:t>
            </w:r>
          </w:p>
          <w:p w:rsidR="00DF1419" w:rsidRPr="00741D24" w:rsidRDefault="00741D24" w:rsidP="00F15A75">
            <w:pPr>
              <w:autoSpaceDN w:val="0"/>
              <w:adjustRightInd w:val="0"/>
              <w:rPr>
                <w:rFonts w:ascii="Arial" w:hAnsi="Arial" w:cs="Arial"/>
                <w:lang w:eastAsia="pl-PL"/>
              </w:rPr>
            </w:pPr>
            <w:r w:rsidRPr="00741D24">
              <w:rPr>
                <w:rFonts w:ascii="Arial" w:hAnsi="Arial" w:cs="Arial"/>
                <w:color w:val="FF0000"/>
                <w:lang w:eastAsia="pl-PL"/>
              </w:rPr>
              <w:t>Parametr punktowany:</w:t>
            </w:r>
            <w:r w:rsidRPr="00741D24">
              <w:rPr>
                <w:rFonts w:ascii="Arial" w:hAnsi="Arial" w:cs="Arial"/>
                <w:lang w:eastAsia="pl-PL"/>
              </w:rPr>
              <w:t xml:space="preserve"> okres gwarancji powyżej 24 miesięcy – 1 pkt; okres gwarancji 24 miesiące – 0 pkt.: ……... (wpisać liczbę m-</w:t>
            </w:r>
            <w:proofErr w:type="spellStart"/>
            <w:r w:rsidRPr="00741D24">
              <w:rPr>
                <w:rFonts w:ascii="Arial" w:hAnsi="Arial" w:cs="Arial"/>
                <w:lang w:eastAsia="pl-PL"/>
              </w:rPr>
              <w:t>cy</w:t>
            </w:r>
            <w:proofErr w:type="spellEnd"/>
            <w:r w:rsidRPr="00741D24">
              <w:rPr>
                <w:rFonts w:ascii="Arial" w:hAnsi="Arial" w:cs="Arial"/>
                <w:lang w:eastAsia="pl-PL"/>
              </w:rPr>
              <w:t>)</w:t>
            </w:r>
          </w:p>
        </w:tc>
        <w:tc>
          <w:tcPr>
            <w:tcW w:w="2126" w:type="dxa"/>
            <w:tcBorders>
              <w:top w:val="nil"/>
              <w:left w:val="single" w:sz="2" w:space="0" w:color="000000"/>
              <w:bottom w:val="single" w:sz="4" w:space="0" w:color="auto"/>
              <w:right w:val="single" w:sz="2" w:space="0" w:color="000000"/>
            </w:tcBorders>
            <w:vAlign w:val="center"/>
          </w:tcPr>
          <w:p w:rsidR="00DF1419" w:rsidRPr="00741D24" w:rsidRDefault="00DF1419" w:rsidP="00F15A75">
            <w:pPr>
              <w:spacing w:line="276" w:lineRule="auto"/>
              <w:jc w:val="center"/>
              <w:rPr>
                <w:rFonts w:ascii="Arial" w:hAnsi="Arial" w:cs="Arial"/>
                <w:sz w:val="18"/>
                <w:szCs w:val="18"/>
              </w:rPr>
            </w:pPr>
            <w:r w:rsidRPr="00741D24">
              <w:rPr>
                <w:rFonts w:ascii="Arial" w:hAnsi="Arial" w:cs="Arial"/>
                <w:sz w:val="18"/>
                <w:szCs w:val="18"/>
              </w:rPr>
              <w:lastRenderedPageBreak/>
              <w:t>Producent:</w:t>
            </w:r>
          </w:p>
          <w:p w:rsidR="00DF1419" w:rsidRPr="00741D24" w:rsidRDefault="00DF1419" w:rsidP="00F15A75">
            <w:pPr>
              <w:spacing w:line="276" w:lineRule="auto"/>
              <w:jc w:val="center"/>
              <w:rPr>
                <w:rFonts w:ascii="Arial" w:hAnsi="Arial" w:cs="Arial"/>
                <w:sz w:val="18"/>
                <w:szCs w:val="18"/>
              </w:rPr>
            </w:pPr>
            <w:r w:rsidRPr="00741D24">
              <w:rPr>
                <w:rFonts w:ascii="Arial" w:hAnsi="Arial" w:cs="Arial"/>
                <w:sz w:val="18"/>
                <w:szCs w:val="18"/>
              </w:rPr>
              <w:t>……….……..………….</w:t>
            </w:r>
          </w:p>
          <w:p w:rsidR="00DF1419" w:rsidRPr="00741D24" w:rsidRDefault="00DF1419" w:rsidP="00F15A75">
            <w:pPr>
              <w:spacing w:line="276" w:lineRule="auto"/>
              <w:jc w:val="center"/>
              <w:rPr>
                <w:rFonts w:ascii="Arial" w:hAnsi="Arial" w:cs="Arial"/>
                <w:sz w:val="18"/>
                <w:szCs w:val="18"/>
              </w:rPr>
            </w:pPr>
            <w:r w:rsidRPr="00741D24">
              <w:rPr>
                <w:rFonts w:ascii="Arial" w:hAnsi="Arial" w:cs="Arial"/>
                <w:sz w:val="18"/>
                <w:szCs w:val="18"/>
              </w:rPr>
              <w:t>Numer katalogowy:</w:t>
            </w:r>
          </w:p>
          <w:p w:rsidR="00DF1419" w:rsidRPr="00741D24" w:rsidRDefault="00DF1419" w:rsidP="00F15A75">
            <w:pPr>
              <w:jc w:val="center"/>
              <w:rPr>
                <w:rFonts w:ascii="Arial" w:hAnsi="Arial" w:cs="Arial"/>
                <w:sz w:val="21"/>
                <w:szCs w:val="21"/>
              </w:rPr>
            </w:pPr>
            <w:r w:rsidRPr="00741D24">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rsidR="00DF1419" w:rsidRPr="00741D24" w:rsidRDefault="00DF1419" w:rsidP="00F15A75">
            <w:pPr>
              <w:jc w:val="center"/>
              <w:rPr>
                <w:rFonts w:ascii="Arial" w:hAnsi="Arial" w:cs="Arial"/>
              </w:rPr>
            </w:pPr>
            <w:r w:rsidRPr="00741D24">
              <w:rPr>
                <w:rFonts w:ascii="Arial" w:hAnsi="Arial" w:cs="Arial"/>
              </w:rPr>
              <w:t>szt.</w:t>
            </w:r>
          </w:p>
        </w:tc>
        <w:tc>
          <w:tcPr>
            <w:tcW w:w="775" w:type="dxa"/>
            <w:tcBorders>
              <w:top w:val="nil"/>
              <w:left w:val="single" w:sz="2" w:space="0" w:color="000000"/>
              <w:bottom w:val="single" w:sz="4" w:space="0" w:color="auto"/>
              <w:right w:val="nil"/>
            </w:tcBorders>
            <w:vAlign w:val="center"/>
          </w:tcPr>
          <w:p w:rsidR="00DF1419" w:rsidRPr="00741D24" w:rsidRDefault="00DF1419" w:rsidP="00F15A75">
            <w:pPr>
              <w:jc w:val="center"/>
              <w:rPr>
                <w:rFonts w:ascii="Arial" w:hAnsi="Arial" w:cs="Arial"/>
              </w:rPr>
            </w:pPr>
          </w:p>
          <w:p w:rsidR="00DF1419" w:rsidRPr="00741D24" w:rsidRDefault="00DF1419" w:rsidP="00F15A75">
            <w:pPr>
              <w:jc w:val="center"/>
              <w:rPr>
                <w:rFonts w:ascii="Arial" w:hAnsi="Arial" w:cs="Arial"/>
              </w:rPr>
            </w:pPr>
          </w:p>
          <w:p w:rsidR="00DF1419" w:rsidRPr="00741D24" w:rsidRDefault="00741D24" w:rsidP="00F15A75">
            <w:pPr>
              <w:jc w:val="center"/>
              <w:rPr>
                <w:rFonts w:ascii="Arial" w:hAnsi="Arial" w:cs="Arial"/>
              </w:rPr>
            </w:pPr>
            <w:r w:rsidRPr="00741D24">
              <w:rPr>
                <w:rFonts w:ascii="Arial" w:hAnsi="Arial" w:cs="Arial"/>
              </w:rPr>
              <w:t>10</w:t>
            </w:r>
          </w:p>
          <w:p w:rsidR="00DF1419" w:rsidRPr="00741D24" w:rsidRDefault="00DF1419" w:rsidP="00F15A75">
            <w:pPr>
              <w:jc w:val="center"/>
              <w:rPr>
                <w:rFonts w:ascii="Arial" w:hAnsi="Arial" w:cs="Arial"/>
              </w:rPr>
            </w:pPr>
          </w:p>
          <w:p w:rsidR="00DF1419" w:rsidRPr="00741D24" w:rsidRDefault="00DF1419" w:rsidP="00F15A75">
            <w:pPr>
              <w:jc w:val="center"/>
              <w:rPr>
                <w:rFonts w:ascii="Arial" w:hAnsi="Arial" w:cs="Arial"/>
              </w:rPr>
            </w:pPr>
          </w:p>
        </w:tc>
        <w:tc>
          <w:tcPr>
            <w:tcW w:w="1057" w:type="dxa"/>
            <w:gridSpan w:val="2"/>
            <w:tcBorders>
              <w:top w:val="nil"/>
              <w:left w:val="single" w:sz="2" w:space="0" w:color="000000"/>
              <w:bottom w:val="single" w:sz="4" w:space="0" w:color="auto"/>
              <w:right w:val="nil"/>
            </w:tcBorders>
            <w:vAlign w:val="center"/>
          </w:tcPr>
          <w:p w:rsidR="00DF1419" w:rsidRPr="00741D24" w:rsidRDefault="00DF1419" w:rsidP="00F15A75">
            <w:pPr>
              <w:jc w:val="center"/>
              <w:rPr>
                <w:rFonts w:ascii="Arial" w:eastAsia="Arial Unicode MS" w:hAnsi="Arial" w:cs="Arial"/>
                <w:bCs/>
              </w:rPr>
            </w:pPr>
          </w:p>
        </w:tc>
        <w:tc>
          <w:tcPr>
            <w:tcW w:w="1773" w:type="dxa"/>
            <w:tcBorders>
              <w:top w:val="nil"/>
              <w:left w:val="single" w:sz="2" w:space="0" w:color="000000"/>
              <w:bottom w:val="single" w:sz="4" w:space="0" w:color="auto"/>
              <w:right w:val="nil"/>
            </w:tcBorders>
            <w:vAlign w:val="center"/>
          </w:tcPr>
          <w:p w:rsidR="00DF1419" w:rsidRPr="00741D24" w:rsidRDefault="00DF1419" w:rsidP="00F15A75">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rsidR="00DF1419" w:rsidRPr="00741D24" w:rsidRDefault="00DF1419" w:rsidP="00F15A75">
            <w:pPr>
              <w:jc w:val="center"/>
            </w:pPr>
          </w:p>
        </w:tc>
        <w:tc>
          <w:tcPr>
            <w:tcW w:w="1559" w:type="dxa"/>
            <w:tcBorders>
              <w:top w:val="nil"/>
              <w:left w:val="single" w:sz="2" w:space="0" w:color="000000"/>
              <w:bottom w:val="single" w:sz="4" w:space="0" w:color="auto"/>
              <w:right w:val="nil"/>
            </w:tcBorders>
            <w:vAlign w:val="center"/>
          </w:tcPr>
          <w:p w:rsidR="00DF1419" w:rsidRPr="00741D24" w:rsidRDefault="00DF1419" w:rsidP="00F15A75">
            <w:pPr>
              <w:jc w:val="center"/>
              <w:rPr>
                <w:rFonts w:ascii="Arial" w:eastAsia="Arial Unicode MS" w:hAnsi="Arial" w:cs="Arial"/>
                <w:bCs/>
              </w:rPr>
            </w:pPr>
          </w:p>
        </w:tc>
        <w:tc>
          <w:tcPr>
            <w:tcW w:w="2132" w:type="dxa"/>
            <w:tcBorders>
              <w:top w:val="nil"/>
              <w:left w:val="single" w:sz="2" w:space="0" w:color="000000"/>
              <w:bottom w:val="single" w:sz="4" w:space="0" w:color="auto"/>
              <w:right w:val="thinThickLargeGap" w:sz="24" w:space="0" w:color="auto"/>
            </w:tcBorders>
            <w:vAlign w:val="center"/>
          </w:tcPr>
          <w:p w:rsidR="00DF1419" w:rsidRPr="00741D24" w:rsidRDefault="00DF1419" w:rsidP="00F15A75">
            <w:pPr>
              <w:jc w:val="center"/>
              <w:rPr>
                <w:rFonts w:ascii="Arial" w:hAnsi="Arial" w:cs="Arial"/>
              </w:rPr>
            </w:pPr>
          </w:p>
        </w:tc>
      </w:tr>
      <w:tr w:rsidR="00DF1419" w:rsidRPr="00741D24" w:rsidTr="00F15A75">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right"/>
              <w:rPr>
                <w:rFonts w:ascii="Arial" w:hAnsi="Arial" w:cs="Arial"/>
                <w:sz w:val="24"/>
              </w:rPr>
            </w:pPr>
            <w:r w:rsidRPr="00741D24">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sz w:val="24"/>
                <w:szCs w:val="24"/>
              </w:rPr>
            </w:pPr>
            <w:r w:rsidRPr="00741D24">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1419" w:rsidRPr="00741D24" w:rsidRDefault="00DF1419" w:rsidP="00F15A75">
            <w:pPr>
              <w:jc w:val="center"/>
              <w:rPr>
                <w:rFonts w:ascii="Arial" w:hAnsi="Arial" w:cs="Arial"/>
                <w:b/>
                <w:sz w:val="24"/>
                <w:szCs w:val="24"/>
              </w:rPr>
            </w:pPr>
          </w:p>
        </w:tc>
      </w:tr>
    </w:tbl>
    <w:p w:rsidR="00DF1419" w:rsidRPr="00741D24" w:rsidRDefault="00DF1419" w:rsidP="00DF1419">
      <w:pPr>
        <w:jc w:val="both"/>
        <w:rPr>
          <w:rFonts w:ascii="Arial" w:hAnsi="Arial" w:cs="Arial"/>
          <w:iCs/>
          <w:spacing w:val="4"/>
          <w:sz w:val="8"/>
          <w:szCs w:val="8"/>
        </w:rPr>
      </w:pPr>
    </w:p>
    <w:p w:rsidR="00DF1419" w:rsidRPr="00741D24" w:rsidRDefault="00DF1419" w:rsidP="00DF1419">
      <w:pPr>
        <w:ind w:left="-567"/>
        <w:jc w:val="both"/>
        <w:rPr>
          <w:rFonts w:ascii="Arial" w:hAnsi="Arial" w:cs="Arial"/>
          <w:iCs/>
          <w:spacing w:val="4"/>
        </w:rPr>
      </w:pPr>
      <w:r w:rsidRPr="00741D24">
        <w:rPr>
          <w:rFonts w:ascii="Arial" w:hAnsi="Arial" w:cs="Arial"/>
        </w:rPr>
        <w:t>* Jeżeli producent nie nadaje numeru katalogowego, informację tę należy wpisać w kolumnie 3.</w:t>
      </w:r>
    </w:p>
    <w:p w:rsidR="00DF1419" w:rsidRPr="00741D24" w:rsidRDefault="00DF1419" w:rsidP="00DF1419">
      <w:pPr>
        <w:ind w:left="-567"/>
        <w:jc w:val="both"/>
        <w:rPr>
          <w:rFonts w:ascii="Arial" w:hAnsi="Arial" w:cs="Arial"/>
          <w:iCs/>
          <w:spacing w:val="4"/>
          <w:sz w:val="16"/>
          <w:szCs w:val="16"/>
        </w:rPr>
      </w:pPr>
    </w:p>
    <w:p w:rsidR="00DF1419" w:rsidRPr="00741D24" w:rsidRDefault="00DF1419" w:rsidP="00DF1419">
      <w:pPr>
        <w:ind w:left="-567"/>
        <w:jc w:val="both"/>
        <w:rPr>
          <w:rFonts w:ascii="Arial" w:hAnsi="Arial" w:cs="Arial"/>
          <w:iCs/>
          <w:spacing w:val="4"/>
        </w:rPr>
      </w:pPr>
      <w:r w:rsidRPr="00741D24">
        <w:rPr>
          <w:rFonts w:ascii="Arial" w:hAnsi="Arial" w:cs="Arial"/>
          <w:iCs/>
          <w:spacing w:val="4"/>
        </w:rPr>
        <w:t xml:space="preserve">Dostawa w terminie: 1-4 dni roboczych – 1 pkt; 5-7 dni roboczych – 0 pkt. </w:t>
      </w:r>
    </w:p>
    <w:p w:rsidR="00DF1419" w:rsidRPr="00741D24" w:rsidRDefault="00DF1419" w:rsidP="00DF1419">
      <w:pPr>
        <w:ind w:left="-567"/>
        <w:jc w:val="both"/>
        <w:rPr>
          <w:rFonts w:ascii="Arial" w:hAnsi="Arial" w:cs="Arial"/>
        </w:rPr>
      </w:pPr>
      <w:r w:rsidRPr="00741D24">
        <w:rPr>
          <w:rFonts w:ascii="Arial" w:hAnsi="Arial" w:cs="Arial"/>
        </w:rPr>
        <w:t>Przez „dzień roboczy” Zamawiający rozumie dni od poniedziałku do piątku, z wyłączeniem dni ustawowo wolnych od pracy.</w:t>
      </w:r>
    </w:p>
    <w:p w:rsidR="00DF1419" w:rsidRPr="00741D24" w:rsidRDefault="00DF1419" w:rsidP="00DF1419">
      <w:pPr>
        <w:rPr>
          <w:rFonts w:ascii="Arial" w:hAnsi="Arial" w:cs="Arial"/>
          <w:b/>
          <w:bCs/>
          <w:lang w:eastAsia="pl-PL"/>
        </w:rPr>
      </w:pPr>
    </w:p>
    <w:p w:rsidR="00DF1419" w:rsidRPr="00741D24" w:rsidRDefault="00DF1419" w:rsidP="00DF1419">
      <w:pPr>
        <w:ind w:left="-567"/>
        <w:rPr>
          <w:rFonts w:ascii="Arial" w:hAnsi="Arial" w:cs="Arial"/>
          <w:b/>
          <w:bCs/>
          <w:lang w:eastAsia="pl-PL"/>
        </w:rPr>
      </w:pPr>
    </w:p>
    <w:p w:rsidR="00741D24" w:rsidRDefault="00741D24" w:rsidP="00741D24">
      <w:pPr>
        <w:spacing w:line="360" w:lineRule="auto"/>
        <w:ind w:left="-567"/>
        <w:rPr>
          <w:rFonts w:ascii="Arial" w:hAnsi="Arial" w:cs="Arial"/>
          <w:bCs/>
          <w:sz w:val="16"/>
          <w:szCs w:val="16"/>
          <w:lang w:eastAsia="pl-PL"/>
        </w:rPr>
      </w:pPr>
      <w:r w:rsidRPr="00190475">
        <w:rPr>
          <w:rFonts w:ascii="Arial" w:hAnsi="Arial" w:cs="Arial"/>
          <w:b/>
          <w:bCs/>
          <w:lang w:eastAsia="pl-PL"/>
        </w:rPr>
        <w:t xml:space="preserve">Punkty za okres gwarancji: …………. pkt. </w:t>
      </w:r>
      <w:r w:rsidRPr="00190475">
        <w:rPr>
          <w:rFonts w:ascii="Arial" w:hAnsi="Arial" w:cs="Arial"/>
          <w:bCs/>
          <w:sz w:val="16"/>
          <w:szCs w:val="16"/>
          <w:lang w:eastAsia="pl-PL"/>
        </w:rPr>
        <w:t xml:space="preserve">(wpisać) </w:t>
      </w:r>
      <w:r w:rsidRPr="00190475">
        <w:rPr>
          <w:rFonts w:ascii="Arial" w:hAnsi="Arial" w:cs="Arial"/>
          <w:bCs/>
          <w:lang w:eastAsia="pl-PL"/>
        </w:rPr>
        <w:t xml:space="preserve">Max. do uzyskania w tym zadaniu: </w:t>
      </w:r>
      <w:r>
        <w:rPr>
          <w:rFonts w:ascii="Arial" w:hAnsi="Arial" w:cs="Arial"/>
          <w:bCs/>
          <w:lang w:eastAsia="pl-PL"/>
        </w:rPr>
        <w:t>2</w:t>
      </w:r>
      <w:r w:rsidRPr="00190475">
        <w:rPr>
          <w:rFonts w:ascii="Arial" w:hAnsi="Arial" w:cs="Arial"/>
          <w:bCs/>
          <w:lang w:eastAsia="pl-PL"/>
        </w:rPr>
        <w:t xml:space="preserve"> pkt.</w:t>
      </w:r>
    </w:p>
    <w:p w:rsidR="00741D24" w:rsidRDefault="00741D24" w:rsidP="00741D24">
      <w:pPr>
        <w:spacing w:line="360" w:lineRule="auto"/>
        <w:ind w:left="-567"/>
        <w:rPr>
          <w:rFonts w:ascii="Arial" w:hAnsi="Arial" w:cs="Arial"/>
          <w:b/>
          <w:bCs/>
          <w:lang w:eastAsia="pl-PL"/>
        </w:rPr>
      </w:pPr>
    </w:p>
    <w:p w:rsidR="00DF1419" w:rsidRPr="00741D24" w:rsidRDefault="00741D24" w:rsidP="00741D24">
      <w:pPr>
        <w:spacing w:line="360" w:lineRule="auto"/>
        <w:ind w:left="-567"/>
        <w:rPr>
          <w:rFonts w:ascii="Arial" w:hAnsi="Arial" w:cs="Arial"/>
          <w:bCs/>
          <w:sz w:val="16"/>
          <w:szCs w:val="16"/>
          <w:lang w:eastAsia="pl-PL"/>
        </w:rPr>
      </w:pPr>
      <w:r w:rsidRPr="00190475">
        <w:rPr>
          <w:rFonts w:ascii="Arial" w:hAnsi="Arial" w:cs="Arial"/>
          <w:b/>
          <w:bCs/>
          <w:lang w:eastAsia="pl-PL"/>
        </w:rPr>
        <w:t xml:space="preserve">Termin dostawy: ………….. dni </w:t>
      </w:r>
      <w:r w:rsidRPr="00190475">
        <w:rPr>
          <w:rFonts w:ascii="Arial" w:hAnsi="Arial" w:cs="Arial"/>
          <w:bCs/>
          <w:sz w:val="16"/>
          <w:szCs w:val="16"/>
          <w:lang w:eastAsia="pl-PL"/>
        </w:rPr>
        <w:t>(wpisać)</w:t>
      </w:r>
    </w:p>
    <w:p w:rsidR="00DF1419" w:rsidRPr="00F15A75" w:rsidRDefault="00DF1419" w:rsidP="00F23567">
      <w:pPr>
        <w:rPr>
          <w:rFonts w:ascii="Arial" w:hAnsi="Arial" w:cs="Arial"/>
          <w:b/>
          <w:bCs/>
          <w:sz w:val="28"/>
          <w:highlight w:val="yellow"/>
        </w:rPr>
      </w:pPr>
    </w:p>
    <w:p w:rsidR="00DF1419" w:rsidRPr="00F15A75" w:rsidRDefault="00DF1419" w:rsidP="00F23567">
      <w:pPr>
        <w:rPr>
          <w:rFonts w:ascii="Arial" w:hAnsi="Arial" w:cs="Arial"/>
          <w:b/>
          <w:bCs/>
          <w:sz w:val="28"/>
          <w:highlight w:val="yellow"/>
        </w:rPr>
      </w:pPr>
    </w:p>
    <w:p w:rsidR="00DF1419" w:rsidRPr="00F15A75" w:rsidRDefault="00DF1419" w:rsidP="00F23567">
      <w:pPr>
        <w:rPr>
          <w:rFonts w:ascii="Arial" w:hAnsi="Arial" w:cs="Arial"/>
          <w:b/>
          <w:bCs/>
          <w:sz w:val="28"/>
          <w:highlight w:val="yellow"/>
        </w:rPr>
      </w:pPr>
    </w:p>
    <w:p w:rsidR="00DF1419" w:rsidRDefault="00DF1419" w:rsidP="00F23567">
      <w:pPr>
        <w:rPr>
          <w:rFonts w:ascii="Arial" w:hAnsi="Arial" w:cs="Arial"/>
          <w:b/>
          <w:bCs/>
          <w:sz w:val="28"/>
          <w:highlight w:val="yellow"/>
        </w:rPr>
      </w:pPr>
    </w:p>
    <w:p w:rsidR="00690CE8" w:rsidRDefault="00690CE8" w:rsidP="00F23567">
      <w:pPr>
        <w:rPr>
          <w:rFonts w:ascii="Arial" w:hAnsi="Arial" w:cs="Arial"/>
          <w:b/>
          <w:bCs/>
          <w:sz w:val="28"/>
          <w:highlight w:val="yellow"/>
        </w:rPr>
      </w:pPr>
    </w:p>
    <w:p w:rsidR="00690CE8" w:rsidRDefault="00690CE8" w:rsidP="00F23567">
      <w:pPr>
        <w:rPr>
          <w:rFonts w:ascii="Arial" w:hAnsi="Arial" w:cs="Arial"/>
          <w:b/>
          <w:bCs/>
          <w:sz w:val="28"/>
          <w:highlight w:val="yellow"/>
        </w:rPr>
      </w:pPr>
    </w:p>
    <w:p w:rsidR="00690CE8" w:rsidRPr="00F15A75" w:rsidRDefault="00690CE8" w:rsidP="00F23567">
      <w:pPr>
        <w:rPr>
          <w:rFonts w:ascii="Arial" w:hAnsi="Arial" w:cs="Arial"/>
          <w:b/>
          <w:bCs/>
          <w:sz w:val="28"/>
          <w:highlight w:val="yellow"/>
        </w:rPr>
      </w:pPr>
    </w:p>
    <w:p w:rsidR="00DF1419" w:rsidRPr="00F15A75" w:rsidRDefault="00DF1419" w:rsidP="00F23567">
      <w:pPr>
        <w:rPr>
          <w:rFonts w:ascii="Arial" w:hAnsi="Arial" w:cs="Arial"/>
          <w:b/>
          <w:bCs/>
          <w:sz w:val="28"/>
          <w:highlight w:val="yellow"/>
        </w:rPr>
      </w:pPr>
    </w:p>
    <w:p w:rsidR="00671F86" w:rsidRPr="00F15A75" w:rsidRDefault="00671F86" w:rsidP="00671F86">
      <w:pPr>
        <w:rPr>
          <w:rFonts w:ascii="Arial" w:hAnsi="Arial" w:cs="Arial"/>
          <w:b/>
          <w:sz w:val="28"/>
          <w:szCs w:val="28"/>
          <w:highlight w:val="yellow"/>
        </w:rPr>
      </w:pPr>
    </w:p>
    <w:p w:rsidR="00F9694E" w:rsidRDefault="00F9694E" w:rsidP="00671F86">
      <w:pPr>
        <w:rPr>
          <w:rFonts w:ascii="Arial" w:hAnsi="Arial" w:cs="Arial"/>
          <w:b/>
          <w:sz w:val="16"/>
          <w:szCs w:val="16"/>
        </w:rPr>
      </w:pPr>
    </w:p>
    <w:p w:rsidR="00AF5967" w:rsidRPr="00AF5967" w:rsidRDefault="00AF5967" w:rsidP="00671F86">
      <w:pPr>
        <w:rPr>
          <w:rFonts w:ascii="Arial" w:hAnsi="Arial" w:cs="Arial"/>
          <w:b/>
          <w:sz w:val="16"/>
          <w:szCs w:val="16"/>
        </w:rPr>
      </w:pPr>
    </w:p>
    <w:p w:rsidR="00671F86" w:rsidRPr="00F9694E" w:rsidRDefault="00671F86" w:rsidP="00671F86">
      <w:pPr>
        <w:rPr>
          <w:rFonts w:ascii="Arial" w:hAnsi="Arial" w:cs="Arial"/>
          <w:b/>
          <w:sz w:val="28"/>
          <w:szCs w:val="28"/>
        </w:rPr>
      </w:pPr>
      <w:r w:rsidRPr="00F9694E">
        <w:rPr>
          <w:rFonts w:ascii="Arial" w:hAnsi="Arial" w:cs="Arial"/>
          <w:b/>
          <w:sz w:val="28"/>
          <w:szCs w:val="28"/>
        </w:rPr>
        <w:t xml:space="preserve">ZADANIE </w:t>
      </w:r>
      <w:r w:rsidR="00F9694E" w:rsidRPr="00F9694E">
        <w:rPr>
          <w:rFonts w:ascii="Arial" w:hAnsi="Arial" w:cs="Arial"/>
          <w:b/>
          <w:sz w:val="28"/>
          <w:szCs w:val="28"/>
        </w:rPr>
        <w:t>4</w:t>
      </w:r>
      <w:r w:rsidRPr="00F9694E">
        <w:rPr>
          <w:rFonts w:ascii="Arial" w:hAnsi="Arial" w:cs="Arial"/>
          <w:b/>
          <w:sz w:val="28"/>
          <w:szCs w:val="28"/>
        </w:rPr>
        <w:t xml:space="preserve">.  </w:t>
      </w:r>
      <w:r w:rsidR="00F9694E" w:rsidRPr="00F9694E">
        <w:rPr>
          <w:rFonts w:ascii="Arial" w:hAnsi="Arial" w:cs="Arial"/>
          <w:b/>
          <w:sz w:val="28"/>
          <w:szCs w:val="28"/>
        </w:rPr>
        <w:t>Plecaki, torby opatrunkowe i transportowe</w:t>
      </w:r>
    </w:p>
    <w:p w:rsidR="00671F86" w:rsidRPr="00F9694E" w:rsidRDefault="00671F86" w:rsidP="00671F86">
      <w:pPr>
        <w:rPr>
          <w:rFonts w:ascii="Arial" w:hAnsi="Arial" w:cs="Arial"/>
          <w:b/>
          <w:sz w:val="16"/>
          <w:szCs w:val="16"/>
        </w:rPr>
      </w:pPr>
    </w:p>
    <w:p w:rsidR="00671F86" w:rsidRPr="00F9694E" w:rsidRDefault="00671F86" w:rsidP="00671F86">
      <w:pPr>
        <w:rPr>
          <w:sz w:val="8"/>
          <w:szCs w:val="8"/>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678"/>
        <w:gridCol w:w="795"/>
        <w:gridCol w:w="1068"/>
        <w:gridCol w:w="44"/>
        <w:gridCol w:w="1773"/>
        <w:gridCol w:w="850"/>
        <w:gridCol w:w="1559"/>
        <w:gridCol w:w="1880"/>
      </w:tblGrid>
      <w:tr w:rsidR="00671F86" w:rsidRPr="00260348"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b/>
              </w:rPr>
            </w:pPr>
            <w:proofErr w:type="spellStart"/>
            <w:r w:rsidRPr="00260348">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b/>
              </w:rPr>
            </w:pPr>
            <w:r w:rsidRPr="00260348">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b/>
              </w:rPr>
            </w:pPr>
            <w:r w:rsidRPr="00260348">
              <w:rPr>
                <w:rFonts w:ascii="Arial" w:hAnsi="Arial" w:cs="Arial"/>
                <w:b/>
              </w:rPr>
              <w:t>Nazwa producenta i numer katalogowy*</w:t>
            </w:r>
          </w:p>
        </w:tc>
        <w:tc>
          <w:tcPr>
            <w:tcW w:w="6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b/>
              </w:rPr>
            </w:pPr>
            <w:r w:rsidRPr="00260348">
              <w:rPr>
                <w:rFonts w:ascii="Arial" w:hAnsi="Arial" w:cs="Arial"/>
                <w:b/>
              </w:rPr>
              <w:t>Jedn. wym.</w:t>
            </w:r>
          </w:p>
        </w:tc>
        <w:tc>
          <w:tcPr>
            <w:tcW w:w="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keepNext/>
              <w:widowControl w:val="0"/>
              <w:ind w:left="227" w:hanging="227"/>
              <w:jc w:val="center"/>
              <w:outlineLvl w:val="0"/>
              <w:rPr>
                <w:rFonts w:ascii="Arial" w:hAnsi="Arial"/>
                <w:b/>
                <w:iCs/>
                <w:szCs w:val="24"/>
              </w:rPr>
            </w:pPr>
            <w:r w:rsidRPr="00260348">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b/>
              </w:rPr>
            </w:pPr>
            <w:r w:rsidRPr="00260348">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b/>
              </w:rPr>
            </w:pPr>
            <w:r w:rsidRPr="00260348">
              <w:rPr>
                <w:rFonts w:ascii="Arial" w:hAnsi="Arial" w:cs="Arial"/>
                <w:b/>
              </w:rPr>
              <w:t>Wartość</w:t>
            </w:r>
          </w:p>
          <w:p w:rsidR="00671F86" w:rsidRPr="00260348" w:rsidRDefault="00671F86" w:rsidP="00F15A75">
            <w:pPr>
              <w:jc w:val="center"/>
              <w:rPr>
                <w:rFonts w:ascii="Arial" w:hAnsi="Arial" w:cs="Arial"/>
                <w:b/>
              </w:rPr>
            </w:pPr>
            <w:r w:rsidRPr="00260348">
              <w:rPr>
                <w:rFonts w:ascii="Arial" w:hAnsi="Arial" w:cs="Arial"/>
                <w:b/>
              </w:rPr>
              <w:t>Netto</w:t>
            </w:r>
          </w:p>
          <w:p w:rsidR="00671F86" w:rsidRPr="00260348" w:rsidRDefault="00671F86" w:rsidP="00F15A75">
            <w:pPr>
              <w:jc w:val="center"/>
              <w:rPr>
                <w:rFonts w:ascii="Arial" w:hAnsi="Arial" w:cs="Arial"/>
              </w:rPr>
            </w:pPr>
            <w:r w:rsidRPr="00260348">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b/>
              </w:rPr>
            </w:pPr>
            <w:r w:rsidRPr="00260348">
              <w:rPr>
                <w:rFonts w:ascii="Arial" w:hAnsi="Arial" w:cs="Arial"/>
                <w:b/>
              </w:rPr>
              <w:t>Stawka</w:t>
            </w:r>
          </w:p>
          <w:p w:rsidR="00671F86" w:rsidRPr="00260348" w:rsidRDefault="00671F86" w:rsidP="00F15A75">
            <w:pPr>
              <w:jc w:val="center"/>
              <w:rPr>
                <w:rFonts w:ascii="Arial" w:hAnsi="Arial" w:cs="Arial"/>
                <w:b/>
              </w:rPr>
            </w:pPr>
            <w:r w:rsidRPr="00260348">
              <w:rPr>
                <w:rFonts w:ascii="Arial" w:hAnsi="Arial" w:cs="Arial"/>
                <w:b/>
              </w:rPr>
              <w:t>VAT</w:t>
            </w:r>
          </w:p>
          <w:p w:rsidR="00671F86" w:rsidRPr="00260348" w:rsidRDefault="00671F86" w:rsidP="00F15A75">
            <w:pPr>
              <w:jc w:val="center"/>
              <w:rPr>
                <w:rFonts w:ascii="Arial" w:hAnsi="Arial" w:cs="Arial"/>
              </w:rPr>
            </w:pPr>
            <w:r w:rsidRPr="00260348">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b/>
              </w:rPr>
            </w:pPr>
            <w:r w:rsidRPr="00260348">
              <w:rPr>
                <w:rFonts w:ascii="Arial" w:hAnsi="Arial" w:cs="Arial"/>
                <w:b/>
              </w:rPr>
              <w:t>Kwota</w:t>
            </w:r>
          </w:p>
          <w:p w:rsidR="00671F86" w:rsidRPr="00260348" w:rsidRDefault="00671F86" w:rsidP="00F15A75">
            <w:pPr>
              <w:jc w:val="center"/>
              <w:rPr>
                <w:rFonts w:ascii="Arial" w:hAnsi="Arial" w:cs="Arial"/>
                <w:b/>
              </w:rPr>
            </w:pPr>
            <w:r w:rsidRPr="00260348">
              <w:rPr>
                <w:rFonts w:ascii="Arial" w:hAnsi="Arial" w:cs="Arial"/>
                <w:b/>
              </w:rPr>
              <w:t>VAT</w:t>
            </w:r>
          </w:p>
          <w:p w:rsidR="00671F86" w:rsidRPr="00260348" w:rsidRDefault="00671F86" w:rsidP="00F15A75">
            <w:pPr>
              <w:jc w:val="center"/>
              <w:rPr>
                <w:rFonts w:ascii="Arial" w:hAnsi="Arial" w:cs="Arial"/>
              </w:rPr>
            </w:pPr>
            <w:r w:rsidRPr="00260348">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b/>
              </w:rPr>
            </w:pPr>
            <w:r w:rsidRPr="00260348">
              <w:rPr>
                <w:rFonts w:ascii="Arial" w:hAnsi="Arial" w:cs="Arial"/>
                <w:b/>
              </w:rPr>
              <w:t>Wartość</w:t>
            </w:r>
          </w:p>
          <w:p w:rsidR="00671F86" w:rsidRPr="00260348" w:rsidRDefault="00671F86" w:rsidP="00F15A75">
            <w:pPr>
              <w:jc w:val="center"/>
              <w:rPr>
                <w:rFonts w:ascii="Arial" w:hAnsi="Arial" w:cs="Arial"/>
                <w:b/>
              </w:rPr>
            </w:pPr>
            <w:r w:rsidRPr="00260348">
              <w:rPr>
                <w:rFonts w:ascii="Arial" w:hAnsi="Arial" w:cs="Arial"/>
                <w:b/>
              </w:rPr>
              <w:t>brutto</w:t>
            </w:r>
          </w:p>
          <w:p w:rsidR="00671F86" w:rsidRPr="00260348" w:rsidRDefault="00671F86" w:rsidP="00F15A75">
            <w:pPr>
              <w:jc w:val="center"/>
              <w:rPr>
                <w:rFonts w:ascii="Arial" w:hAnsi="Arial" w:cs="Arial"/>
              </w:rPr>
            </w:pPr>
            <w:r w:rsidRPr="00260348">
              <w:rPr>
                <w:rFonts w:ascii="Arial" w:hAnsi="Arial" w:cs="Arial"/>
              </w:rPr>
              <w:t>(obliczyć: 7 + 9)</w:t>
            </w:r>
          </w:p>
        </w:tc>
      </w:tr>
      <w:tr w:rsidR="00671F86" w:rsidRPr="00260348"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sz w:val="24"/>
              </w:rPr>
            </w:pPr>
            <w:r w:rsidRPr="00260348">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sz w:val="24"/>
              </w:rPr>
            </w:pPr>
            <w:r w:rsidRPr="00260348">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71F86" w:rsidRPr="00260348" w:rsidRDefault="00671F86" w:rsidP="00F15A75">
            <w:pPr>
              <w:jc w:val="center"/>
              <w:rPr>
                <w:rFonts w:ascii="Arial" w:hAnsi="Arial" w:cs="Arial"/>
              </w:rPr>
            </w:pPr>
            <w:r w:rsidRPr="00260348">
              <w:rPr>
                <w:rFonts w:ascii="Arial" w:hAnsi="Arial" w:cs="Arial"/>
              </w:rPr>
              <w:t>3</w:t>
            </w:r>
          </w:p>
        </w:tc>
        <w:tc>
          <w:tcPr>
            <w:tcW w:w="67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sz w:val="24"/>
              </w:rPr>
            </w:pPr>
            <w:r w:rsidRPr="00260348">
              <w:rPr>
                <w:rFonts w:ascii="Arial" w:hAnsi="Arial" w:cs="Arial"/>
              </w:rPr>
              <w:t>4</w:t>
            </w:r>
          </w:p>
        </w:tc>
        <w:tc>
          <w:tcPr>
            <w:tcW w:w="79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sz w:val="24"/>
              </w:rPr>
            </w:pPr>
            <w:r w:rsidRPr="00260348">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sz w:val="24"/>
              </w:rPr>
            </w:pPr>
            <w:r w:rsidRPr="00260348">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sz w:val="24"/>
              </w:rPr>
            </w:pPr>
            <w:r w:rsidRPr="00260348">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sz w:val="24"/>
              </w:rPr>
            </w:pPr>
            <w:r w:rsidRPr="00260348">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sz w:val="24"/>
              </w:rPr>
            </w:pPr>
            <w:r w:rsidRPr="00260348">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sz w:val="24"/>
              </w:rPr>
            </w:pPr>
            <w:r w:rsidRPr="00260348">
              <w:rPr>
                <w:rFonts w:ascii="Arial" w:hAnsi="Arial" w:cs="Arial"/>
              </w:rPr>
              <w:t>10</w:t>
            </w:r>
          </w:p>
        </w:tc>
      </w:tr>
      <w:tr w:rsidR="00671F86" w:rsidRPr="00260348" w:rsidTr="00F15A75">
        <w:trPr>
          <w:trHeight w:val="832"/>
        </w:trPr>
        <w:tc>
          <w:tcPr>
            <w:tcW w:w="486" w:type="dxa"/>
            <w:tcBorders>
              <w:top w:val="thinThickLargeGap" w:sz="24" w:space="0" w:color="auto"/>
              <w:left w:val="thinThickLargeGap" w:sz="24" w:space="0" w:color="auto"/>
              <w:bottom w:val="single" w:sz="2" w:space="0" w:color="000000"/>
              <w:right w:val="nil"/>
            </w:tcBorders>
            <w:vAlign w:val="center"/>
            <w:hideMark/>
          </w:tcPr>
          <w:p w:rsidR="00671F86" w:rsidRPr="00260348" w:rsidRDefault="00671F86" w:rsidP="00F15A75">
            <w:pPr>
              <w:jc w:val="center"/>
              <w:rPr>
                <w:rFonts w:ascii="Arial" w:hAnsi="Arial" w:cs="Arial"/>
              </w:rPr>
            </w:pPr>
            <w:r w:rsidRPr="00260348">
              <w:rPr>
                <w:rFonts w:ascii="Arial" w:hAnsi="Arial" w:cs="Arial"/>
              </w:rPr>
              <w:t>1</w:t>
            </w:r>
          </w:p>
        </w:tc>
        <w:tc>
          <w:tcPr>
            <w:tcW w:w="3921" w:type="dxa"/>
            <w:tcBorders>
              <w:top w:val="thinThickLargeGap" w:sz="24" w:space="0" w:color="auto"/>
              <w:left w:val="single" w:sz="2" w:space="0" w:color="000000"/>
              <w:bottom w:val="single" w:sz="2" w:space="0" w:color="000000"/>
              <w:right w:val="nil"/>
            </w:tcBorders>
            <w:vAlign w:val="center"/>
          </w:tcPr>
          <w:p w:rsidR="00671F86" w:rsidRPr="00260348" w:rsidRDefault="00AF5967" w:rsidP="00AF5967">
            <w:pPr>
              <w:autoSpaceDN w:val="0"/>
              <w:adjustRightInd w:val="0"/>
              <w:rPr>
                <w:rFonts w:ascii="Arial" w:hAnsi="Arial" w:cs="Arial"/>
                <w:lang w:eastAsia="pl-PL"/>
              </w:rPr>
            </w:pPr>
            <w:r w:rsidRPr="00260348">
              <w:rPr>
                <w:rFonts w:ascii="Arial" w:hAnsi="Arial" w:cs="Arial"/>
                <w:lang w:eastAsia="pl-PL"/>
              </w:rPr>
              <w:t xml:space="preserve">Plecak ratowniczy w kolorze czerwonym. Wymiary zewnętrzne wys. x szer. x gł. (cm) 55x49x30 +/-2. Wykonany z materiału Cordura, odporny na ścieranie w ekstremalnych warunkach, wodoodporny, z wyhaftowanym oznaczeniem – logo zamawiającego o średnicy 9 cm ± 1 cm, umiejscowiony na przedniej górnej kieszeni plecaka, oznaczony na zewnątrz taśmami odblaskowymi. Spód plecaka zabezpieczony przed ścieraniem Z pięcioma niezależnymi przegrodami. Możliwość umieszczenia w obwodzie w wewnętrznej ścianie plecaka komory głównej, materiałów opatrunkowych, oddzielna wewnętrzna komora z przegródkami na sprzęt do intubacji, miejsce na płyny infuzyjne wewnątrz komory głównej, Wielokomorowa konstrukcja z izolowaną przestrzenią do przechowywania arkuszy papierowych w formacie A4, pięć kieszeni zewnętrznych, w komorze wewnętrznej min. 4 </w:t>
            </w:r>
            <w:proofErr w:type="spellStart"/>
            <w:r w:rsidRPr="00260348">
              <w:rPr>
                <w:rFonts w:ascii="Arial" w:hAnsi="Arial" w:cs="Arial"/>
                <w:lang w:eastAsia="pl-PL"/>
              </w:rPr>
              <w:t>organizery</w:t>
            </w:r>
            <w:proofErr w:type="spellEnd"/>
            <w:r w:rsidRPr="00260348">
              <w:rPr>
                <w:rFonts w:ascii="Arial" w:hAnsi="Arial" w:cs="Arial"/>
                <w:lang w:eastAsia="pl-PL"/>
              </w:rPr>
              <w:t xml:space="preserve"> (oddzielne saszetki),w tym jedna wielkości pozwalającej na umieszczenie worka </w:t>
            </w:r>
            <w:proofErr w:type="spellStart"/>
            <w:r w:rsidRPr="00260348">
              <w:rPr>
                <w:rFonts w:ascii="Arial" w:hAnsi="Arial" w:cs="Arial"/>
                <w:lang w:eastAsia="pl-PL"/>
              </w:rPr>
              <w:t>samorozprężalnego</w:t>
            </w:r>
            <w:proofErr w:type="spellEnd"/>
            <w:r w:rsidRPr="00260348">
              <w:rPr>
                <w:rFonts w:ascii="Arial" w:hAnsi="Arial" w:cs="Arial"/>
                <w:lang w:eastAsia="pl-PL"/>
              </w:rPr>
              <w:t xml:space="preserve"> wraz z rezerwuarem maską dla dorosłych oraz filtrem, zamykane na rzepy lub suwaki, wykonane z przezroczystej folii, odpornej na zgniecenia i działanie ujemnych temperatur. Zapinany na dwa suwaki wszyte przynajmniej podwójnymi szwami z zastosowaniem wytrzymałych nici; </w:t>
            </w:r>
            <w:r w:rsidRPr="00260348">
              <w:rPr>
                <w:rFonts w:ascii="Arial" w:hAnsi="Arial" w:cs="Arial"/>
                <w:lang w:eastAsia="pl-PL"/>
              </w:rPr>
              <w:lastRenderedPageBreak/>
              <w:t>końcówki suwaków zabezpieczone przed uszkodzeniem. Dwa uchwyty do transportu w ręku w pozycji pionowej lub poziomej. Uchwyty wypełnione wkładem o zwiększonej sztywności; średnica wkładu do 2 cm. Uchwyty powleczone czarną gumą odporną na pękanie w zmiennych warunkach temperaturowych. Szelki min. 6 cm szerokości, wzmocnione na całej długości, wraz z pasem biodrowym min. 6 cm. Możliwość spięcia szelek i pasa biodrowego do specjalnie przeznaczonej do tego kieszeni, zasuwanej na dwa boczne suwaki przebiegające wzdłuż plecaka  oraz zabezpieczonej w dolnej części zapięcia typu rzep. Uchwyty do zapięcia przykrywy kieszeni na szelki umieszczone na szczycie plecaka. Klamry na szelkach o szer. min. 3cm. Plecak usztywniony z możliwością wyjęcia usztywnienia, min. 2 letnia gwarancja na suwaki i ścieralność materiału rozprucia na szwach, oraz pękanie naszywek odblaskowych.</w:t>
            </w:r>
          </w:p>
          <w:p w:rsidR="00F87877" w:rsidRPr="00260348" w:rsidRDefault="00F87877" w:rsidP="00AF5967">
            <w:pPr>
              <w:autoSpaceDN w:val="0"/>
              <w:adjustRightInd w:val="0"/>
              <w:rPr>
                <w:rFonts w:ascii="Arial" w:hAnsi="Arial" w:cs="Arial"/>
                <w:lang w:eastAsia="pl-PL"/>
              </w:rPr>
            </w:pPr>
            <w:r w:rsidRPr="00260348">
              <w:rPr>
                <w:rFonts w:ascii="Arial" w:hAnsi="Arial" w:cs="Arial"/>
                <w:color w:val="FF0000"/>
                <w:lang w:eastAsia="pl-PL"/>
              </w:rPr>
              <w:t>Parametr punktowany</w:t>
            </w:r>
            <w:r w:rsidRPr="00260348">
              <w:rPr>
                <w:rFonts w:ascii="Arial" w:hAnsi="Arial" w:cs="Arial"/>
                <w:lang w:eastAsia="pl-PL"/>
              </w:rPr>
              <w:t>: okres gwarancji 3 lata – 1 pkt; okres gwarancji 2 lata – 0 pkt.: ……………….. (</w:t>
            </w:r>
            <w:r w:rsidRPr="00260348">
              <w:rPr>
                <w:rFonts w:ascii="Arial" w:hAnsi="Arial" w:cs="Arial"/>
                <w:sz w:val="18"/>
                <w:szCs w:val="18"/>
                <w:lang w:eastAsia="pl-PL"/>
              </w:rPr>
              <w:t>wpisać liczbę lat</w:t>
            </w:r>
            <w:r w:rsidRPr="00260348">
              <w:rPr>
                <w:rFonts w:ascii="Arial" w:hAnsi="Arial" w:cs="Arial"/>
                <w:lang w:eastAsia="pl-PL"/>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lastRenderedPageBreak/>
              <w:t>Producent:</w:t>
            </w:r>
          </w:p>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t>……….……..………….</w:t>
            </w:r>
          </w:p>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t>Numer katalogowy:</w:t>
            </w:r>
          </w:p>
          <w:p w:rsidR="00671F86" w:rsidRPr="00260348" w:rsidRDefault="00671F86" w:rsidP="00F15A75">
            <w:pPr>
              <w:jc w:val="center"/>
              <w:rPr>
                <w:rFonts w:ascii="Arial" w:hAnsi="Arial" w:cs="Arial"/>
                <w:sz w:val="21"/>
                <w:szCs w:val="21"/>
              </w:rPr>
            </w:pPr>
            <w:r w:rsidRPr="00260348">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hAnsi="Arial" w:cs="Arial"/>
              </w:rPr>
            </w:pPr>
            <w:r w:rsidRPr="00260348">
              <w:rPr>
                <w:rFonts w:ascii="Arial" w:hAnsi="Arial" w:cs="Arial"/>
              </w:rPr>
              <w:t>szt.</w:t>
            </w:r>
          </w:p>
        </w:tc>
        <w:tc>
          <w:tcPr>
            <w:tcW w:w="795" w:type="dxa"/>
            <w:tcBorders>
              <w:top w:val="thinThickLargeGap" w:sz="24" w:space="0" w:color="auto"/>
              <w:left w:val="single" w:sz="2" w:space="0" w:color="000000"/>
              <w:bottom w:val="single" w:sz="2" w:space="0" w:color="000000"/>
              <w:right w:val="nil"/>
            </w:tcBorders>
            <w:vAlign w:val="center"/>
          </w:tcPr>
          <w:p w:rsidR="00671F86" w:rsidRPr="00260348" w:rsidRDefault="00F9694E" w:rsidP="00F15A75">
            <w:pPr>
              <w:jc w:val="center"/>
              <w:rPr>
                <w:rFonts w:ascii="Arial" w:hAnsi="Arial" w:cs="Arial"/>
              </w:rPr>
            </w:pPr>
            <w:r w:rsidRPr="00260348">
              <w:rPr>
                <w:rFonts w:ascii="Arial" w:hAnsi="Arial" w:cs="Arial"/>
              </w:rPr>
              <w:t>30</w:t>
            </w:r>
          </w:p>
        </w:tc>
        <w:tc>
          <w:tcPr>
            <w:tcW w:w="1112" w:type="dxa"/>
            <w:gridSpan w:val="2"/>
            <w:tcBorders>
              <w:top w:val="thinThickLargeGap" w:sz="24" w:space="0" w:color="auto"/>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1773" w:type="dxa"/>
            <w:tcBorders>
              <w:top w:val="thinThickLargeGap" w:sz="24" w:space="0" w:color="auto"/>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rsidR="00671F86" w:rsidRPr="00260348" w:rsidRDefault="00671F86" w:rsidP="00F15A75">
            <w:pPr>
              <w:jc w:val="center"/>
              <w:rPr>
                <w:rFonts w:ascii="Arial" w:hAnsi="Arial" w:cs="Arial"/>
                <w:sz w:val="24"/>
              </w:rPr>
            </w:pPr>
          </w:p>
        </w:tc>
      </w:tr>
      <w:tr w:rsidR="00671F86" w:rsidRPr="00260348" w:rsidTr="00F15A75">
        <w:trPr>
          <w:trHeight w:val="1538"/>
        </w:trPr>
        <w:tc>
          <w:tcPr>
            <w:tcW w:w="486" w:type="dxa"/>
            <w:tcBorders>
              <w:top w:val="single" w:sz="2" w:space="0" w:color="000000"/>
              <w:left w:val="thinThickLargeGap" w:sz="24" w:space="0" w:color="auto"/>
              <w:bottom w:val="single" w:sz="2" w:space="0" w:color="000000"/>
              <w:right w:val="nil"/>
            </w:tcBorders>
            <w:vAlign w:val="center"/>
            <w:hideMark/>
          </w:tcPr>
          <w:p w:rsidR="00671F86" w:rsidRPr="00260348" w:rsidRDefault="00671F86" w:rsidP="00F15A75">
            <w:pPr>
              <w:jc w:val="center"/>
              <w:rPr>
                <w:rFonts w:ascii="Arial" w:hAnsi="Arial" w:cs="Arial"/>
              </w:rPr>
            </w:pPr>
            <w:r w:rsidRPr="00260348">
              <w:rPr>
                <w:rFonts w:ascii="Arial" w:hAnsi="Arial" w:cs="Arial"/>
              </w:rPr>
              <w:t>2</w:t>
            </w:r>
          </w:p>
        </w:tc>
        <w:tc>
          <w:tcPr>
            <w:tcW w:w="3921" w:type="dxa"/>
            <w:tcBorders>
              <w:top w:val="single" w:sz="2" w:space="0" w:color="000000"/>
              <w:left w:val="single" w:sz="2" w:space="0" w:color="000000"/>
              <w:bottom w:val="single" w:sz="2" w:space="0" w:color="000000"/>
              <w:right w:val="nil"/>
            </w:tcBorders>
            <w:vAlign w:val="center"/>
          </w:tcPr>
          <w:p w:rsidR="00671F86" w:rsidRPr="00260348" w:rsidRDefault="00DA4BD6" w:rsidP="00F15A75">
            <w:pPr>
              <w:autoSpaceDN w:val="0"/>
              <w:adjustRightInd w:val="0"/>
              <w:rPr>
                <w:rFonts w:ascii="Arial" w:hAnsi="Arial" w:cs="Arial"/>
                <w:lang w:eastAsia="pl-PL"/>
              </w:rPr>
            </w:pPr>
            <w:r w:rsidRPr="00260348">
              <w:rPr>
                <w:rFonts w:ascii="Arial" w:hAnsi="Arial" w:cs="Arial"/>
                <w:lang w:eastAsia="pl-PL"/>
              </w:rPr>
              <w:t xml:space="preserve">Plecak ratowniczy w kolorze czerwonym. Wymiary zewnętrzne wys. x szer. x gł. (cm)  45x 35 x 17 ±  2. Wykonany z materiału typu </w:t>
            </w:r>
            <w:proofErr w:type="spellStart"/>
            <w:r w:rsidRPr="00260348">
              <w:rPr>
                <w:rFonts w:ascii="Arial" w:hAnsi="Arial" w:cs="Arial"/>
                <w:lang w:eastAsia="pl-PL"/>
              </w:rPr>
              <w:t>Complan</w:t>
            </w:r>
            <w:proofErr w:type="spellEnd"/>
            <w:r w:rsidRPr="00260348">
              <w:rPr>
                <w:rFonts w:ascii="Arial" w:hAnsi="Arial" w:cs="Arial"/>
                <w:lang w:eastAsia="pl-PL"/>
              </w:rPr>
              <w:t xml:space="preserve">, odpornym na ścieranie w ekstremalnych warunkach, wodoodporny; z wyhaftowanym oznaczeniem – logo zamawiającego o średnicy 9cm ± 1cm, umiejscowiony na przedniej górnej kieszeni plecaka oznaczony na zewnątrz taśmami odblaskowymi. Plecak posiadający wyjmowane ampularium, wyposażony w min 3 torebki segregacyjne, wyposażony w przegrody do dowolnej modyfikacji. Spód plecaka zabezpieczony przed </w:t>
            </w:r>
            <w:r w:rsidRPr="00260348">
              <w:rPr>
                <w:rFonts w:ascii="Arial" w:hAnsi="Arial" w:cs="Arial"/>
                <w:lang w:eastAsia="pl-PL"/>
              </w:rPr>
              <w:lastRenderedPageBreak/>
              <w:t>ścieraniem, dwa uchwyty do transportu w ręku w pozycji pionowej lub poziomej. Uchwyty wypełnione wkładem o zwiększonej sztywności; średnica wkładu do 2 cm. Uchwyty powleczone czarną gumą odporną na pękanie w zmiennych warunkach  temperaturowych. Szelki min. 6cm szerokości, wzmocnione na całej długości, wraz  z pasem biodrowym min 6cm. Miejsca wszycia szelek wzmocnione podwójnym materiałem i szwami. Minimum 2 letnia gwarancja na suwaki i ścieralność materiału, rozprucia na szwach, oraz pękanie naszywek odblaskowych.</w:t>
            </w:r>
          </w:p>
          <w:p w:rsidR="00DA4BD6" w:rsidRPr="00260348" w:rsidRDefault="00DA4BD6" w:rsidP="00F15A75">
            <w:pPr>
              <w:autoSpaceDN w:val="0"/>
              <w:adjustRightInd w:val="0"/>
              <w:rPr>
                <w:rFonts w:ascii="Arial" w:hAnsi="Arial" w:cs="Arial"/>
                <w:lang w:eastAsia="pl-PL"/>
              </w:rPr>
            </w:pPr>
            <w:r w:rsidRPr="00260348">
              <w:rPr>
                <w:rFonts w:ascii="Arial" w:hAnsi="Arial" w:cs="Arial"/>
                <w:color w:val="FF0000"/>
                <w:lang w:eastAsia="pl-PL"/>
              </w:rPr>
              <w:t xml:space="preserve">Parametr punktowany: </w:t>
            </w:r>
            <w:r w:rsidRPr="00260348">
              <w:rPr>
                <w:rFonts w:ascii="Arial" w:hAnsi="Arial" w:cs="Arial"/>
                <w:lang w:eastAsia="pl-PL"/>
              </w:rPr>
              <w:t>okres gwarancji 3 lata – 1 pkt; okres gwarancji 2 lata – 0 pkt.: ……………….. (</w:t>
            </w:r>
            <w:r w:rsidRPr="00260348">
              <w:rPr>
                <w:rFonts w:ascii="Arial" w:hAnsi="Arial" w:cs="Arial"/>
                <w:sz w:val="18"/>
                <w:szCs w:val="18"/>
                <w:lang w:eastAsia="pl-PL"/>
              </w:rPr>
              <w:t>wpisać liczbę lat</w:t>
            </w:r>
            <w:r w:rsidRPr="00260348">
              <w:rPr>
                <w:rFonts w:ascii="Arial" w:hAnsi="Arial" w:cs="Arial"/>
                <w:lang w:eastAsia="pl-PL"/>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lastRenderedPageBreak/>
              <w:t>Producent:</w:t>
            </w:r>
          </w:p>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t>……….……..………….</w:t>
            </w:r>
          </w:p>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t>Numer katalogowy:</w:t>
            </w:r>
          </w:p>
          <w:p w:rsidR="00671F86" w:rsidRPr="00260348" w:rsidRDefault="00671F86" w:rsidP="00F15A75">
            <w:pPr>
              <w:jc w:val="center"/>
              <w:rPr>
                <w:rFonts w:ascii="Arial" w:hAnsi="Arial" w:cs="Arial"/>
                <w:sz w:val="21"/>
                <w:szCs w:val="21"/>
              </w:rPr>
            </w:pPr>
            <w:r w:rsidRPr="00260348">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hAnsi="Arial" w:cs="Arial"/>
              </w:rPr>
            </w:pPr>
            <w:r w:rsidRPr="00260348">
              <w:rPr>
                <w:rFonts w:ascii="Arial" w:hAnsi="Arial" w:cs="Arial"/>
              </w:rPr>
              <w:t>szt.</w:t>
            </w:r>
          </w:p>
        </w:tc>
        <w:tc>
          <w:tcPr>
            <w:tcW w:w="795" w:type="dxa"/>
            <w:tcBorders>
              <w:top w:val="single" w:sz="2" w:space="0" w:color="000000"/>
              <w:left w:val="single" w:sz="2" w:space="0" w:color="000000"/>
              <w:bottom w:val="single" w:sz="2" w:space="0" w:color="000000"/>
              <w:right w:val="nil"/>
            </w:tcBorders>
            <w:vAlign w:val="center"/>
          </w:tcPr>
          <w:p w:rsidR="00671F86" w:rsidRPr="00260348" w:rsidRDefault="00F9694E" w:rsidP="00F15A75">
            <w:pPr>
              <w:jc w:val="center"/>
              <w:rPr>
                <w:rFonts w:ascii="Arial" w:hAnsi="Arial" w:cs="Arial"/>
              </w:rPr>
            </w:pPr>
            <w:r w:rsidRPr="00260348">
              <w:rPr>
                <w:rFonts w:ascii="Arial" w:hAnsi="Arial" w:cs="Arial"/>
              </w:rPr>
              <w:t>25</w:t>
            </w:r>
          </w:p>
        </w:tc>
        <w:tc>
          <w:tcPr>
            <w:tcW w:w="1112" w:type="dxa"/>
            <w:gridSpan w:val="2"/>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671F86" w:rsidRPr="00260348" w:rsidRDefault="00671F86" w:rsidP="00F15A75">
            <w:pPr>
              <w:jc w:val="center"/>
              <w:rPr>
                <w:rFonts w:ascii="Arial" w:hAnsi="Arial" w:cs="Arial"/>
                <w:sz w:val="24"/>
              </w:rPr>
            </w:pPr>
          </w:p>
        </w:tc>
      </w:tr>
      <w:tr w:rsidR="00671F86" w:rsidRPr="00260348" w:rsidTr="00671F86">
        <w:trPr>
          <w:trHeight w:val="710"/>
        </w:trPr>
        <w:tc>
          <w:tcPr>
            <w:tcW w:w="486" w:type="dxa"/>
            <w:tcBorders>
              <w:top w:val="single" w:sz="2" w:space="0" w:color="000000"/>
              <w:left w:val="thinThickLargeGap" w:sz="24" w:space="0" w:color="auto"/>
              <w:bottom w:val="single" w:sz="2" w:space="0" w:color="000000"/>
              <w:right w:val="nil"/>
            </w:tcBorders>
            <w:vAlign w:val="center"/>
          </w:tcPr>
          <w:p w:rsidR="00671F86" w:rsidRPr="00260348" w:rsidRDefault="00671F86" w:rsidP="00F15A75">
            <w:pPr>
              <w:jc w:val="center"/>
              <w:rPr>
                <w:rFonts w:ascii="Arial" w:hAnsi="Arial" w:cs="Arial"/>
              </w:rPr>
            </w:pPr>
            <w:r w:rsidRPr="00260348">
              <w:rPr>
                <w:rFonts w:ascii="Arial" w:hAnsi="Arial" w:cs="Arial"/>
              </w:rPr>
              <w:t>3.</w:t>
            </w:r>
          </w:p>
        </w:tc>
        <w:tc>
          <w:tcPr>
            <w:tcW w:w="3921" w:type="dxa"/>
            <w:tcBorders>
              <w:top w:val="single" w:sz="2" w:space="0" w:color="000000"/>
              <w:left w:val="single" w:sz="2" w:space="0" w:color="000000"/>
              <w:bottom w:val="single" w:sz="2" w:space="0" w:color="000000"/>
              <w:right w:val="nil"/>
            </w:tcBorders>
            <w:vAlign w:val="center"/>
          </w:tcPr>
          <w:p w:rsidR="00671F86" w:rsidRPr="00260348" w:rsidRDefault="00EE6FA9" w:rsidP="00F15A75">
            <w:pPr>
              <w:autoSpaceDN w:val="0"/>
              <w:adjustRightInd w:val="0"/>
              <w:rPr>
                <w:rFonts w:ascii="Arial" w:hAnsi="Arial" w:cs="Arial"/>
                <w:lang w:eastAsia="pl-PL"/>
              </w:rPr>
            </w:pPr>
            <w:r w:rsidRPr="00260348">
              <w:rPr>
                <w:rFonts w:ascii="Arial" w:hAnsi="Arial" w:cs="Arial"/>
                <w:lang w:eastAsia="pl-PL"/>
              </w:rPr>
              <w:t>Torba opatrunkowa w kolorze czerwonym wymiary zewnętrzne wys. x szer. x gł. (cm) od 25 do 35 x od 40 do 55 od 25 do 35; szyta z materiału CORDURA; czterokomorowa (komora główna, dwie komory po bokach, jedna komora z przodu) z licznymi przegródkami (o różnych rozmiarach); zabezpieczającymi zawartość przed wypadnięciem i uszkodzeniem; Komora główna otwierana od góry, zamkiem błyskawicznym w dwóch kierunkach wzdłuż trzech krawędzi; pasek na ramię z zabezpieczeniem przed wżynaniem się z możliwością odpięcia od torby. Na przedniej stronie znak „eskulap” i poziomy pas odblaskowy, co najmniej 2 letnia gwarancja na suwaki i ścieralność materiału, rozprucia na szwach oraz pękanie naszywek odblaskowych. Sześć sztuk szytych kieszeni wewnętrznych w komorze głównej.</w:t>
            </w:r>
          </w:p>
          <w:p w:rsidR="00EE6FA9" w:rsidRPr="00260348" w:rsidRDefault="00EE6FA9" w:rsidP="00F15A75">
            <w:pPr>
              <w:autoSpaceDN w:val="0"/>
              <w:adjustRightInd w:val="0"/>
              <w:rPr>
                <w:rFonts w:ascii="Arial" w:hAnsi="Arial" w:cs="Arial"/>
                <w:lang w:eastAsia="pl-PL"/>
              </w:rPr>
            </w:pPr>
            <w:r w:rsidRPr="00260348">
              <w:rPr>
                <w:rFonts w:ascii="Arial" w:hAnsi="Arial" w:cs="Arial"/>
                <w:color w:val="FF0000"/>
                <w:lang w:eastAsia="pl-PL"/>
              </w:rPr>
              <w:t xml:space="preserve">Parametr punktowany: </w:t>
            </w:r>
            <w:r w:rsidRPr="00260348">
              <w:rPr>
                <w:rFonts w:ascii="Arial" w:hAnsi="Arial" w:cs="Arial"/>
                <w:lang w:eastAsia="pl-PL"/>
              </w:rPr>
              <w:t>okres gwarancji 3 lata – 1 pkt; okres gwarancji 2 lata – 0 pkt.: ……………….. (</w:t>
            </w:r>
            <w:r w:rsidRPr="00260348">
              <w:rPr>
                <w:rFonts w:ascii="Arial" w:hAnsi="Arial" w:cs="Arial"/>
                <w:sz w:val="18"/>
                <w:szCs w:val="18"/>
                <w:lang w:eastAsia="pl-PL"/>
              </w:rPr>
              <w:t>wpisać liczbę lat</w:t>
            </w:r>
            <w:r w:rsidRPr="00260348">
              <w:rPr>
                <w:rFonts w:ascii="Arial" w:hAnsi="Arial" w:cs="Arial"/>
                <w:lang w:eastAsia="pl-PL"/>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t>Producent:</w:t>
            </w:r>
          </w:p>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t>……….……..………….</w:t>
            </w:r>
          </w:p>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t>Numer katalogowy:</w:t>
            </w:r>
          </w:p>
          <w:p w:rsidR="00671F86" w:rsidRPr="00260348" w:rsidRDefault="00671F86" w:rsidP="00F15A75">
            <w:pPr>
              <w:spacing w:line="360" w:lineRule="auto"/>
              <w:jc w:val="center"/>
              <w:rPr>
                <w:rFonts w:ascii="Arial" w:hAnsi="Arial" w:cs="Arial"/>
                <w:sz w:val="18"/>
                <w:szCs w:val="18"/>
              </w:rPr>
            </w:pPr>
            <w:r w:rsidRPr="00260348">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hAnsi="Arial" w:cs="Arial"/>
              </w:rPr>
            </w:pPr>
            <w:r w:rsidRPr="00260348">
              <w:rPr>
                <w:rFonts w:ascii="Arial" w:hAnsi="Arial" w:cs="Arial"/>
              </w:rPr>
              <w:t>szt.</w:t>
            </w:r>
          </w:p>
        </w:tc>
        <w:tc>
          <w:tcPr>
            <w:tcW w:w="795"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rPr>
                <w:rFonts w:ascii="Arial" w:hAnsi="Arial" w:cs="Arial"/>
              </w:rPr>
            </w:pPr>
          </w:p>
          <w:p w:rsidR="00671F86" w:rsidRPr="00260348" w:rsidRDefault="00671F86" w:rsidP="00F15A75">
            <w:pPr>
              <w:jc w:val="center"/>
              <w:rPr>
                <w:rFonts w:ascii="Arial" w:hAnsi="Arial" w:cs="Arial"/>
              </w:rPr>
            </w:pPr>
          </w:p>
          <w:p w:rsidR="00671F86" w:rsidRPr="00260348" w:rsidRDefault="00F9694E" w:rsidP="00F15A75">
            <w:pPr>
              <w:jc w:val="center"/>
              <w:rPr>
                <w:rFonts w:ascii="Arial" w:hAnsi="Arial" w:cs="Arial"/>
              </w:rPr>
            </w:pPr>
            <w:r w:rsidRPr="00260348">
              <w:rPr>
                <w:rFonts w:ascii="Arial" w:hAnsi="Arial" w:cs="Arial"/>
              </w:rPr>
              <w:t>40</w:t>
            </w:r>
          </w:p>
          <w:p w:rsidR="00671F86" w:rsidRPr="00260348" w:rsidRDefault="00671F86" w:rsidP="00F15A75">
            <w:pPr>
              <w:jc w:val="center"/>
              <w:rPr>
                <w:rFonts w:ascii="Arial" w:hAnsi="Arial" w:cs="Arial"/>
              </w:rPr>
            </w:pPr>
          </w:p>
          <w:p w:rsidR="00671F86" w:rsidRPr="00260348" w:rsidRDefault="00671F86" w:rsidP="00F15A75">
            <w:pPr>
              <w:rPr>
                <w:rFonts w:ascii="Arial" w:hAnsi="Arial" w:cs="Arial"/>
              </w:rPr>
            </w:pPr>
          </w:p>
        </w:tc>
        <w:tc>
          <w:tcPr>
            <w:tcW w:w="1112" w:type="dxa"/>
            <w:gridSpan w:val="2"/>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671F86" w:rsidRPr="00260348" w:rsidRDefault="00671F86" w:rsidP="00F15A75">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671F86" w:rsidRPr="00260348" w:rsidRDefault="00671F86" w:rsidP="00F15A75">
            <w:pPr>
              <w:jc w:val="center"/>
              <w:rPr>
                <w:rFonts w:ascii="Arial" w:hAnsi="Arial" w:cs="Arial"/>
                <w:sz w:val="24"/>
              </w:rPr>
            </w:pPr>
          </w:p>
        </w:tc>
      </w:tr>
      <w:tr w:rsidR="00F9694E" w:rsidRPr="00260348" w:rsidTr="00517D2D">
        <w:trPr>
          <w:trHeight w:val="975"/>
        </w:trPr>
        <w:tc>
          <w:tcPr>
            <w:tcW w:w="486" w:type="dxa"/>
            <w:tcBorders>
              <w:top w:val="single" w:sz="2" w:space="0" w:color="000000"/>
              <w:left w:val="thinThickLargeGap" w:sz="24" w:space="0" w:color="auto"/>
              <w:bottom w:val="single" w:sz="2" w:space="0" w:color="000000"/>
              <w:right w:val="nil"/>
            </w:tcBorders>
            <w:vAlign w:val="center"/>
          </w:tcPr>
          <w:p w:rsidR="00F9694E" w:rsidRPr="00260348" w:rsidRDefault="00F9694E" w:rsidP="00F9694E">
            <w:pPr>
              <w:jc w:val="center"/>
              <w:rPr>
                <w:rFonts w:ascii="Arial" w:hAnsi="Arial" w:cs="Arial"/>
              </w:rPr>
            </w:pPr>
            <w:r w:rsidRPr="00260348">
              <w:rPr>
                <w:rFonts w:ascii="Arial" w:hAnsi="Arial" w:cs="Arial"/>
              </w:rPr>
              <w:lastRenderedPageBreak/>
              <w:t>4.</w:t>
            </w:r>
          </w:p>
        </w:tc>
        <w:tc>
          <w:tcPr>
            <w:tcW w:w="3921" w:type="dxa"/>
            <w:tcBorders>
              <w:top w:val="single" w:sz="2" w:space="0" w:color="000000"/>
              <w:left w:val="single" w:sz="2" w:space="0" w:color="000000"/>
              <w:bottom w:val="single" w:sz="2" w:space="0" w:color="000000"/>
              <w:right w:val="nil"/>
            </w:tcBorders>
            <w:vAlign w:val="center"/>
          </w:tcPr>
          <w:p w:rsidR="00F9694E" w:rsidRPr="00260348" w:rsidRDefault="007B7B5E" w:rsidP="00F9694E">
            <w:pPr>
              <w:autoSpaceDN w:val="0"/>
              <w:adjustRightInd w:val="0"/>
              <w:rPr>
                <w:rFonts w:ascii="Arial" w:hAnsi="Arial" w:cs="Arial"/>
                <w:lang w:eastAsia="pl-PL"/>
              </w:rPr>
            </w:pPr>
            <w:r w:rsidRPr="00260348">
              <w:rPr>
                <w:rFonts w:ascii="Arial" w:hAnsi="Arial" w:cs="Arial"/>
                <w:lang w:eastAsia="pl-PL"/>
              </w:rPr>
              <w:t>Torba opatrunkowa w kolorze czerwonym wymiary zewnętrzne wys. x szer. x gł. (cm) od 28 do 30 x od 37do 40 od 10 do 12 szyta z materiału CORDURA; dwukomorowa z licznymi przegródkami (o różnych rozmiarach); zabezpieczającymi zawartość przed wypadnięciem i uszkodzeniem; Zapinana na 2 suwaki, z dodatkową kieszenią na przedniej stronie torby, z rączka wypełnioną wkładem o zwiększonej sztywności; średnica wkładu do 2 cm oraz paskiem na ramię z zabezpieczeniem przed wżynaniem się . Na przedniej stronie torby 3 paski odblaskowe (dwa pionowe, jeden poziomy) w kolorze srebrnym oraz wyhaftowane logo zamawiającego o średnicy 9cm ±1 cm. Min. 2 letnia gwarancja na suwaki i ścieralność materiału, rozprucia na szwach oraz pękanie naszywek odblaskowych.</w:t>
            </w:r>
          </w:p>
          <w:p w:rsidR="007B7B5E" w:rsidRPr="00260348" w:rsidRDefault="007B7B5E" w:rsidP="00F9694E">
            <w:pPr>
              <w:autoSpaceDN w:val="0"/>
              <w:adjustRightInd w:val="0"/>
              <w:rPr>
                <w:rFonts w:ascii="Arial" w:hAnsi="Arial" w:cs="Arial"/>
                <w:lang w:eastAsia="pl-PL"/>
              </w:rPr>
            </w:pPr>
            <w:r w:rsidRPr="00260348">
              <w:rPr>
                <w:rFonts w:ascii="Arial" w:hAnsi="Arial" w:cs="Arial"/>
                <w:color w:val="FF0000"/>
                <w:lang w:eastAsia="pl-PL"/>
              </w:rPr>
              <w:t xml:space="preserve">Parametr punktowany: </w:t>
            </w:r>
            <w:r w:rsidRPr="00260348">
              <w:rPr>
                <w:rFonts w:ascii="Arial" w:hAnsi="Arial" w:cs="Arial"/>
                <w:lang w:eastAsia="pl-PL"/>
              </w:rPr>
              <w:t>okres gwarancji 3 lata – 1 pkt; okres gwarancji 2 lata – 0 pkt.: ……………….. (</w:t>
            </w:r>
            <w:r w:rsidRPr="00260348">
              <w:rPr>
                <w:rFonts w:ascii="Arial" w:hAnsi="Arial" w:cs="Arial"/>
                <w:sz w:val="18"/>
                <w:szCs w:val="18"/>
                <w:lang w:eastAsia="pl-PL"/>
              </w:rPr>
              <w:t>wpisać liczbę lat</w:t>
            </w:r>
            <w:r w:rsidRPr="00260348">
              <w:rPr>
                <w:rFonts w:ascii="Arial" w:hAnsi="Arial" w:cs="Arial"/>
                <w:lang w:eastAsia="pl-PL"/>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517D2D" w:rsidRPr="00260348" w:rsidRDefault="00517D2D" w:rsidP="00517D2D">
            <w:pPr>
              <w:jc w:val="center"/>
              <w:rPr>
                <w:rFonts w:ascii="Arial" w:hAnsi="Arial" w:cs="Arial"/>
                <w:sz w:val="18"/>
                <w:szCs w:val="18"/>
              </w:rPr>
            </w:pPr>
            <w:r w:rsidRPr="00260348">
              <w:rPr>
                <w:rFonts w:ascii="Arial" w:hAnsi="Arial" w:cs="Arial"/>
                <w:sz w:val="18"/>
                <w:szCs w:val="18"/>
              </w:rPr>
              <w:t>Producent:</w:t>
            </w:r>
          </w:p>
          <w:p w:rsidR="00517D2D" w:rsidRPr="00260348" w:rsidRDefault="00517D2D" w:rsidP="00517D2D">
            <w:pPr>
              <w:jc w:val="center"/>
              <w:rPr>
                <w:rFonts w:ascii="Arial" w:hAnsi="Arial" w:cs="Arial"/>
                <w:sz w:val="18"/>
                <w:szCs w:val="18"/>
              </w:rPr>
            </w:pPr>
            <w:r w:rsidRPr="00260348">
              <w:rPr>
                <w:rFonts w:ascii="Arial" w:hAnsi="Arial" w:cs="Arial"/>
                <w:sz w:val="18"/>
                <w:szCs w:val="18"/>
              </w:rPr>
              <w:t>……….……..………….</w:t>
            </w:r>
          </w:p>
          <w:p w:rsidR="00517D2D" w:rsidRPr="00260348" w:rsidRDefault="00517D2D" w:rsidP="00517D2D">
            <w:pPr>
              <w:jc w:val="center"/>
              <w:rPr>
                <w:rFonts w:ascii="Arial" w:hAnsi="Arial" w:cs="Arial"/>
                <w:sz w:val="4"/>
                <w:szCs w:val="4"/>
              </w:rPr>
            </w:pPr>
          </w:p>
          <w:p w:rsidR="00517D2D" w:rsidRPr="00260348" w:rsidRDefault="00517D2D" w:rsidP="00517D2D">
            <w:pPr>
              <w:jc w:val="center"/>
              <w:rPr>
                <w:rFonts w:ascii="Arial" w:hAnsi="Arial" w:cs="Arial"/>
                <w:sz w:val="18"/>
                <w:szCs w:val="18"/>
              </w:rPr>
            </w:pPr>
            <w:r w:rsidRPr="00260348">
              <w:rPr>
                <w:rFonts w:ascii="Arial" w:hAnsi="Arial" w:cs="Arial"/>
                <w:sz w:val="18"/>
                <w:szCs w:val="18"/>
              </w:rPr>
              <w:t>Numer katalogowy:</w:t>
            </w:r>
          </w:p>
          <w:p w:rsidR="00F9694E" w:rsidRPr="00260348" w:rsidRDefault="00517D2D" w:rsidP="00517D2D">
            <w:pPr>
              <w:jc w:val="center"/>
              <w:rPr>
                <w:rFonts w:ascii="Arial" w:hAnsi="Arial" w:cs="Arial"/>
                <w:sz w:val="18"/>
                <w:szCs w:val="18"/>
              </w:rPr>
            </w:pPr>
            <w:r w:rsidRPr="00260348">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F9694E" w:rsidRPr="00260348" w:rsidRDefault="00F9694E" w:rsidP="00F9694E">
            <w:pPr>
              <w:jc w:val="center"/>
              <w:rPr>
                <w:rFonts w:ascii="Arial" w:hAnsi="Arial" w:cs="Arial"/>
              </w:rPr>
            </w:pPr>
            <w:r w:rsidRPr="00260348">
              <w:rPr>
                <w:rFonts w:ascii="Arial" w:hAnsi="Arial" w:cs="Arial"/>
              </w:rPr>
              <w:t>szt.</w:t>
            </w:r>
          </w:p>
        </w:tc>
        <w:tc>
          <w:tcPr>
            <w:tcW w:w="795" w:type="dxa"/>
            <w:tcBorders>
              <w:top w:val="single" w:sz="2" w:space="0" w:color="000000"/>
              <w:left w:val="single" w:sz="2" w:space="0" w:color="000000"/>
              <w:bottom w:val="single" w:sz="2" w:space="0" w:color="000000"/>
              <w:right w:val="nil"/>
            </w:tcBorders>
            <w:vAlign w:val="center"/>
          </w:tcPr>
          <w:p w:rsidR="00F9694E" w:rsidRPr="00260348" w:rsidRDefault="00517D2D" w:rsidP="00F9694E">
            <w:pPr>
              <w:jc w:val="center"/>
              <w:rPr>
                <w:rFonts w:ascii="Arial" w:hAnsi="Arial" w:cs="Arial"/>
              </w:rPr>
            </w:pPr>
            <w:r w:rsidRPr="00260348">
              <w:rPr>
                <w:rFonts w:ascii="Arial" w:hAnsi="Arial" w:cs="Arial"/>
              </w:rPr>
              <w:t>40</w:t>
            </w:r>
          </w:p>
        </w:tc>
        <w:tc>
          <w:tcPr>
            <w:tcW w:w="1112" w:type="dxa"/>
            <w:gridSpan w:val="2"/>
            <w:tcBorders>
              <w:top w:val="single" w:sz="2" w:space="0" w:color="000000"/>
              <w:left w:val="single" w:sz="2" w:space="0" w:color="000000"/>
              <w:bottom w:val="single" w:sz="2" w:space="0" w:color="000000"/>
              <w:right w:val="nil"/>
            </w:tcBorders>
            <w:vAlign w:val="center"/>
          </w:tcPr>
          <w:p w:rsidR="00F9694E" w:rsidRPr="00260348" w:rsidRDefault="00F9694E" w:rsidP="00F9694E">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F9694E" w:rsidRPr="00260348" w:rsidRDefault="00F9694E" w:rsidP="00F9694E">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F9694E" w:rsidRPr="00260348" w:rsidRDefault="00F9694E" w:rsidP="00F9694E">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F9694E" w:rsidRPr="00260348" w:rsidRDefault="00F9694E" w:rsidP="00F9694E">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F9694E" w:rsidRPr="00260348" w:rsidRDefault="00F9694E" w:rsidP="00F9694E">
            <w:pPr>
              <w:jc w:val="center"/>
              <w:rPr>
                <w:rFonts w:ascii="Arial" w:hAnsi="Arial" w:cs="Arial"/>
                <w:sz w:val="24"/>
              </w:rPr>
            </w:pPr>
          </w:p>
        </w:tc>
      </w:tr>
      <w:tr w:rsidR="00517D2D" w:rsidRPr="00260348" w:rsidTr="00671F86">
        <w:trPr>
          <w:trHeight w:val="710"/>
        </w:trPr>
        <w:tc>
          <w:tcPr>
            <w:tcW w:w="486" w:type="dxa"/>
            <w:tcBorders>
              <w:top w:val="single" w:sz="2" w:space="0" w:color="000000"/>
              <w:left w:val="thinThickLargeGap" w:sz="24" w:space="0" w:color="auto"/>
              <w:bottom w:val="single" w:sz="2" w:space="0" w:color="000000"/>
              <w:right w:val="nil"/>
            </w:tcBorders>
            <w:vAlign w:val="center"/>
          </w:tcPr>
          <w:p w:rsidR="00517D2D" w:rsidRPr="00260348" w:rsidRDefault="00517D2D" w:rsidP="00517D2D">
            <w:pPr>
              <w:jc w:val="center"/>
              <w:rPr>
                <w:rFonts w:ascii="Arial" w:hAnsi="Arial" w:cs="Arial"/>
              </w:rPr>
            </w:pPr>
            <w:r w:rsidRPr="00260348">
              <w:rPr>
                <w:rFonts w:ascii="Arial" w:hAnsi="Arial" w:cs="Arial"/>
              </w:rPr>
              <w:t>5.</w:t>
            </w:r>
          </w:p>
        </w:tc>
        <w:tc>
          <w:tcPr>
            <w:tcW w:w="3921" w:type="dxa"/>
            <w:tcBorders>
              <w:top w:val="single" w:sz="2" w:space="0" w:color="000000"/>
              <w:left w:val="single" w:sz="2" w:space="0" w:color="000000"/>
              <w:bottom w:val="single" w:sz="2" w:space="0" w:color="000000"/>
              <w:right w:val="nil"/>
            </w:tcBorders>
            <w:vAlign w:val="center"/>
          </w:tcPr>
          <w:p w:rsidR="00517D2D" w:rsidRPr="00260348" w:rsidRDefault="00260348" w:rsidP="00517D2D">
            <w:pPr>
              <w:autoSpaceDN w:val="0"/>
              <w:adjustRightInd w:val="0"/>
              <w:rPr>
                <w:rFonts w:ascii="Arial" w:hAnsi="Arial" w:cs="Arial"/>
                <w:lang w:eastAsia="pl-PL"/>
              </w:rPr>
            </w:pPr>
            <w:r w:rsidRPr="00260348">
              <w:rPr>
                <w:rFonts w:ascii="Arial" w:hAnsi="Arial" w:cs="Arial"/>
                <w:lang w:eastAsia="pl-PL"/>
              </w:rPr>
              <w:t>Pokrowiec w kolorze czerwonym, dostosowany długością do najdłuższej szyny, wymiary dł. 159cm ± 2cm, wysokość 18cm ±2cm, szerokość 15c m ± 2 cm, wykonany z materiału typu Cordura, wewnątrz pokrowca rzepy mocujące o różnej  długości. Pokrowiec z dwoma uchwytami do noszenia w dłoni lub na ramieniu, z suwakiem po długości pokrowca, z wyhaftowanym logo zamawiającego – o średnicy 9cm±1cm pośrodku dłuższej, bocznej stronie pokrowca. Min. 2 letnia gwarancja  na suwak oraz rozprucia na szwach.</w:t>
            </w:r>
          </w:p>
          <w:p w:rsidR="00260348" w:rsidRPr="00260348" w:rsidRDefault="00260348" w:rsidP="00517D2D">
            <w:pPr>
              <w:autoSpaceDN w:val="0"/>
              <w:adjustRightInd w:val="0"/>
              <w:rPr>
                <w:rFonts w:ascii="Arial" w:hAnsi="Arial" w:cs="Arial"/>
                <w:lang w:eastAsia="pl-PL"/>
              </w:rPr>
            </w:pPr>
            <w:r w:rsidRPr="00260348">
              <w:rPr>
                <w:rFonts w:ascii="Arial" w:hAnsi="Arial" w:cs="Arial"/>
                <w:color w:val="FF0000"/>
                <w:lang w:eastAsia="pl-PL"/>
              </w:rPr>
              <w:t xml:space="preserve">Parametr punktowany: </w:t>
            </w:r>
            <w:r w:rsidRPr="00260348">
              <w:rPr>
                <w:rFonts w:ascii="Arial" w:hAnsi="Arial" w:cs="Arial"/>
                <w:lang w:eastAsia="pl-PL"/>
              </w:rPr>
              <w:t>wykonane z materiału Cordura: TAK – 1 pkt; NIE – 0 pkt.:…………..….(</w:t>
            </w:r>
            <w:r w:rsidRPr="00260348">
              <w:rPr>
                <w:rFonts w:ascii="Arial" w:hAnsi="Arial" w:cs="Arial"/>
                <w:sz w:val="18"/>
                <w:szCs w:val="18"/>
                <w:lang w:eastAsia="pl-PL"/>
              </w:rPr>
              <w:t>wpisać</w:t>
            </w:r>
            <w:r w:rsidRPr="00260348">
              <w:rPr>
                <w:rFonts w:ascii="Arial" w:hAnsi="Arial" w:cs="Arial"/>
                <w:lang w:eastAsia="pl-PL"/>
              </w:rPr>
              <w:t>).</w:t>
            </w:r>
          </w:p>
          <w:p w:rsidR="00260348" w:rsidRPr="00260348" w:rsidRDefault="00260348" w:rsidP="00517D2D">
            <w:pPr>
              <w:autoSpaceDN w:val="0"/>
              <w:adjustRightInd w:val="0"/>
              <w:rPr>
                <w:rFonts w:ascii="Arial" w:hAnsi="Arial" w:cs="Arial"/>
                <w:lang w:eastAsia="pl-PL"/>
              </w:rPr>
            </w:pPr>
            <w:r w:rsidRPr="00260348">
              <w:rPr>
                <w:rFonts w:ascii="Arial" w:hAnsi="Arial" w:cs="Arial"/>
                <w:color w:val="FF0000"/>
                <w:lang w:eastAsia="pl-PL"/>
              </w:rPr>
              <w:lastRenderedPageBreak/>
              <w:t xml:space="preserve">Parametr punktowany: </w:t>
            </w:r>
            <w:r w:rsidRPr="00260348">
              <w:rPr>
                <w:rFonts w:ascii="Arial" w:hAnsi="Arial" w:cs="Arial"/>
                <w:lang w:eastAsia="pl-PL"/>
              </w:rPr>
              <w:t>okres gwarancji 3 lata – 1 pkt; okres gwarancji 2 lata – 0 pkt.: ……………….. (</w:t>
            </w:r>
            <w:r w:rsidRPr="00260348">
              <w:rPr>
                <w:rFonts w:ascii="Arial" w:hAnsi="Arial" w:cs="Arial"/>
                <w:sz w:val="18"/>
                <w:szCs w:val="18"/>
                <w:lang w:eastAsia="pl-PL"/>
              </w:rPr>
              <w:t>wpisać liczbę lat</w:t>
            </w:r>
            <w:r w:rsidRPr="00260348">
              <w:rPr>
                <w:rFonts w:ascii="Arial" w:hAnsi="Arial" w:cs="Arial"/>
                <w:lang w:eastAsia="pl-PL"/>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517D2D" w:rsidRPr="00260348" w:rsidRDefault="00517D2D" w:rsidP="00517D2D">
            <w:pPr>
              <w:jc w:val="center"/>
              <w:rPr>
                <w:rFonts w:ascii="Arial" w:hAnsi="Arial" w:cs="Arial"/>
                <w:sz w:val="18"/>
                <w:szCs w:val="18"/>
              </w:rPr>
            </w:pPr>
            <w:r w:rsidRPr="00260348">
              <w:rPr>
                <w:rFonts w:ascii="Arial" w:hAnsi="Arial" w:cs="Arial"/>
                <w:sz w:val="18"/>
                <w:szCs w:val="18"/>
              </w:rPr>
              <w:lastRenderedPageBreak/>
              <w:t>Producent:</w:t>
            </w:r>
          </w:p>
          <w:p w:rsidR="00517D2D" w:rsidRPr="00260348" w:rsidRDefault="00517D2D" w:rsidP="00517D2D">
            <w:pPr>
              <w:jc w:val="center"/>
              <w:rPr>
                <w:rFonts w:ascii="Arial" w:hAnsi="Arial" w:cs="Arial"/>
                <w:sz w:val="18"/>
                <w:szCs w:val="18"/>
              </w:rPr>
            </w:pPr>
            <w:r w:rsidRPr="00260348">
              <w:rPr>
                <w:rFonts w:ascii="Arial" w:hAnsi="Arial" w:cs="Arial"/>
                <w:sz w:val="18"/>
                <w:szCs w:val="18"/>
              </w:rPr>
              <w:t>……….……..………….</w:t>
            </w:r>
          </w:p>
          <w:p w:rsidR="00517D2D" w:rsidRPr="00260348" w:rsidRDefault="00517D2D" w:rsidP="00517D2D">
            <w:pPr>
              <w:jc w:val="center"/>
              <w:rPr>
                <w:rFonts w:ascii="Arial" w:hAnsi="Arial" w:cs="Arial"/>
                <w:sz w:val="4"/>
                <w:szCs w:val="4"/>
              </w:rPr>
            </w:pPr>
          </w:p>
          <w:p w:rsidR="00517D2D" w:rsidRPr="00260348" w:rsidRDefault="00517D2D" w:rsidP="00517D2D">
            <w:pPr>
              <w:jc w:val="center"/>
              <w:rPr>
                <w:rFonts w:ascii="Arial" w:hAnsi="Arial" w:cs="Arial"/>
                <w:sz w:val="18"/>
                <w:szCs w:val="18"/>
              </w:rPr>
            </w:pPr>
            <w:r w:rsidRPr="00260348">
              <w:rPr>
                <w:rFonts w:ascii="Arial" w:hAnsi="Arial" w:cs="Arial"/>
                <w:sz w:val="18"/>
                <w:szCs w:val="18"/>
              </w:rPr>
              <w:t>Numer katalogowy:</w:t>
            </w:r>
          </w:p>
          <w:p w:rsidR="00517D2D" w:rsidRPr="00260348" w:rsidRDefault="00517D2D" w:rsidP="00517D2D">
            <w:pPr>
              <w:jc w:val="center"/>
              <w:rPr>
                <w:rFonts w:ascii="Arial" w:hAnsi="Arial" w:cs="Arial"/>
                <w:sz w:val="18"/>
                <w:szCs w:val="18"/>
              </w:rPr>
            </w:pPr>
            <w:r w:rsidRPr="00260348">
              <w:rPr>
                <w:rFonts w:ascii="Arial" w:hAnsi="Arial" w:cs="Arial"/>
                <w:sz w:val="18"/>
                <w:szCs w:val="18"/>
              </w:rPr>
              <w:t>…….…………..……….</w:t>
            </w:r>
          </w:p>
        </w:tc>
        <w:tc>
          <w:tcPr>
            <w:tcW w:w="678" w:type="dxa"/>
            <w:tcBorders>
              <w:top w:val="single" w:sz="2" w:space="0" w:color="000000"/>
              <w:left w:val="single" w:sz="2" w:space="0" w:color="000000"/>
              <w:bottom w:val="single" w:sz="2" w:space="0" w:color="000000"/>
              <w:right w:val="nil"/>
            </w:tcBorders>
            <w:vAlign w:val="center"/>
          </w:tcPr>
          <w:p w:rsidR="00517D2D" w:rsidRPr="00260348" w:rsidRDefault="00517D2D" w:rsidP="00517D2D">
            <w:pPr>
              <w:jc w:val="center"/>
              <w:rPr>
                <w:rFonts w:ascii="Arial" w:hAnsi="Arial" w:cs="Arial"/>
              </w:rPr>
            </w:pPr>
            <w:r w:rsidRPr="00260348">
              <w:rPr>
                <w:rFonts w:ascii="Arial" w:hAnsi="Arial" w:cs="Arial"/>
              </w:rPr>
              <w:t>szt.</w:t>
            </w:r>
          </w:p>
        </w:tc>
        <w:tc>
          <w:tcPr>
            <w:tcW w:w="795" w:type="dxa"/>
            <w:tcBorders>
              <w:top w:val="single" w:sz="2" w:space="0" w:color="000000"/>
              <w:left w:val="single" w:sz="2" w:space="0" w:color="000000"/>
              <w:bottom w:val="single" w:sz="2" w:space="0" w:color="000000"/>
              <w:right w:val="nil"/>
            </w:tcBorders>
            <w:vAlign w:val="center"/>
          </w:tcPr>
          <w:p w:rsidR="00517D2D" w:rsidRPr="00260348" w:rsidRDefault="00517D2D" w:rsidP="00517D2D">
            <w:pPr>
              <w:jc w:val="center"/>
              <w:rPr>
                <w:rFonts w:ascii="Arial" w:hAnsi="Arial" w:cs="Arial"/>
              </w:rPr>
            </w:pPr>
            <w:r w:rsidRPr="00260348">
              <w:rPr>
                <w:rFonts w:ascii="Arial" w:hAnsi="Arial" w:cs="Arial"/>
              </w:rPr>
              <w:t>25</w:t>
            </w:r>
          </w:p>
        </w:tc>
        <w:tc>
          <w:tcPr>
            <w:tcW w:w="1112" w:type="dxa"/>
            <w:gridSpan w:val="2"/>
            <w:tcBorders>
              <w:top w:val="single" w:sz="2" w:space="0" w:color="000000"/>
              <w:left w:val="single" w:sz="2" w:space="0" w:color="000000"/>
              <w:bottom w:val="single" w:sz="2" w:space="0" w:color="000000"/>
              <w:right w:val="nil"/>
            </w:tcBorders>
            <w:vAlign w:val="center"/>
          </w:tcPr>
          <w:p w:rsidR="00517D2D" w:rsidRPr="00260348" w:rsidRDefault="00517D2D" w:rsidP="00517D2D">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517D2D" w:rsidRPr="00260348" w:rsidRDefault="00517D2D" w:rsidP="00517D2D">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517D2D" w:rsidRPr="00260348" w:rsidRDefault="00517D2D" w:rsidP="00517D2D">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517D2D" w:rsidRPr="00260348" w:rsidRDefault="00517D2D" w:rsidP="00517D2D">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517D2D" w:rsidRPr="00260348" w:rsidRDefault="00517D2D" w:rsidP="00517D2D">
            <w:pPr>
              <w:jc w:val="center"/>
              <w:rPr>
                <w:rFonts w:ascii="Arial" w:hAnsi="Arial" w:cs="Arial"/>
                <w:sz w:val="24"/>
              </w:rPr>
            </w:pPr>
          </w:p>
        </w:tc>
      </w:tr>
      <w:tr w:rsidR="00671F86" w:rsidRPr="00260348" w:rsidTr="00F15A75">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right"/>
              <w:rPr>
                <w:rFonts w:ascii="Arial" w:hAnsi="Arial" w:cs="Arial"/>
                <w:sz w:val="24"/>
              </w:rPr>
            </w:pPr>
            <w:r w:rsidRPr="00260348">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71F86" w:rsidRPr="00260348" w:rsidRDefault="00671F86" w:rsidP="00F15A75">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71F86" w:rsidRPr="00260348" w:rsidRDefault="00671F86" w:rsidP="00F15A75">
            <w:pPr>
              <w:jc w:val="center"/>
              <w:rPr>
                <w:rFonts w:ascii="Arial" w:hAnsi="Arial" w:cs="Arial"/>
              </w:rPr>
            </w:pPr>
            <w:r w:rsidRPr="00260348">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71F86" w:rsidRPr="00260348" w:rsidRDefault="00671F86" w:rsidP="00F15A75">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71F86" w:rsidRPr="00260348" w:rsidRDefault="00671F86" w:rsidP="00F15A75">
            <w:pPr>
              <w:jc w:val="center"/>
              <w:rPr>
                <w:rFonts w:ascii="Arial" w:hAnsi="Arial" w:cs="Arial"/>
                <w:b/>
              </w:rPr>
            </w:pPr>
          </w:p>
        </w:tc>
      </w:tr>
    </w:tbl>
    <w:p w:rsidR="00671F86" w:rsidRPr="00260348" w:rsidRDefault="00671F86" w:rsidP="00671F86">
      <w:pPr>
        <w:ind w:left="-567"/>
        <w:rPr>
          <w:rFonts w:ascii="Arial" w:hAnsi="Arial" w:cs="Arial"/>
          <w:iCs/>
          <w:spacing w:val="4"/>
        </w:rPr>
      </w:pPr>
    </w:p>
    <w:p w:rsidR="00671F86" w:rsidRPr="00260348" w:rsidRDefault="00671F86" w:rsidP="00671F86">
      <w:pPr>
        <w:ind w:left="-567"/>
        <w:rPr>
          <w:rFonts w:ascii="Arial" w:hAnsi="Arial" w:cs="Arial"/>
          <w:iCs/>
          <w:spacing w:val="4"/>
        </w:rPr>
      </w:pPr>
      <w:r w:rsidRPr="00260348">
        <w:rPr>
          <w:rFonts w:ascii="Arial" w:hAnsi="Arial" w:cs="Arial"/>
        </w:rPr>
        <w:t>* Jeżeli producent nie nadaje numeru katalogowego, informację tę należy wpisać w kolumnie 3.</w:t>
      </w:r>
    </w:p>
    <w:p w:rsidR="00671F86" w:rsidRPr="00260348" w:rsidRDefault="00671F86" w:rsidP="00671F86">
      <w:pPr>
        <w:ind w:left="-567"/>
        <w:rPr>
          <w:rFonts w:ascii="Arial" w:hAnsi="Arial" w:cs="Arial"/>
          <w:iCs/>
          <w:spacing w:val="4"/>
        </w:rPr>
      </w:pPr>
    </w:p>
    <w:p w:rsidR="00671F86" w:rsidRPr="00260348" w:rsidRDefault="00671F86" w:rsidP="00671F86">
      <w:pPr>
        <w:ind w:left="-567"/>
        <w:rPr>
          <w:rFonts w:ascii="Arial" w:hAnsi="Arial" w:cs="Arial"/>
          <w:bCs/>
          <w:lang w:eastAsia="pl-PL"/>
        </w:rPr>
      </w:pPr>
      <w:r w:rsidRPr="00260348">
        <w:rPr>
          <w:rFonts w:ascii="Arial" w:hAnsi="Arial" w:cs="Arial"/>
          <w:iCs/>
          <w:spacing w:val="4"/>
        </w:rPr>
        <w:t xml:space="preserve">Dostawa w terminie: 1-4 dni roboczych – 1 pkt; 5-7 dni roboczych – 0 pkt. </w:t>
      </w:r>
    </w:p>
    <w:p w:rsidR="00671F86" w:rsidRPr="00260348" w:rsidRDefault="00671F86" w:rsidP="00671F86">
      <w:pPr>
        <w:ind w:left="-567"/>
        <w:rPr>
          <w:rFonts w:ascii="Arial" w:hAnsi="Arial" w:cs="Arial"/>
        </w:rPr>
      </w:pPr>
      <w:r w:rsidRPr="00260348">
        <w:rPr>
          <w:rFonts w:ascii="Arial" w:hAnsi="Arial" w:cs="Arial"/>
        </w:rPr>
        <w:t>Przez „dzień roboczy” Zamawiający rozumie dni od poniedziałku do piątku, z wyłączeniem dni ustawowo wolnych od pracy.</w:t>
      </w:r>
    </w:p>
    <w:p w:rsidR="00671F86" w:rsidRPr="00260348" w:rsidRDefault="00671F86" w:rsidP="00671F86">
      <w:pPr>
        <w:spacing w:line="360" w:lineRule="auto"/>
        <w:ind w:left="-567"/>
        <w:rPr>
          <w:rFonts w:ascii="Arial" w:hAnsi="Arial" w:cs="Arial"/>
          <w:b/>
          <w:bCs/>
          <w:sz w:val="10"/>
          <w:szCs w:val="10"/>
          <w:lang w:eastAsia="pl-PL"/>
        </w:rPr>
      </w:pPr>
    </w:p>
    <w:p w:rsidR="00671F86" w:rsidRPr="00260348" w:rsidRDefault="00671F86" w:rsidP="00671F86">
      <w:pPr>
        <w:spacing w:line="360" w:lineRule="auto"/>
        <w:ind w:left="-567"/>
        <w:rPr>
          <w:rFonts w:ascii="Arial" w:hAnsi="Arial" w:cs="Arial"/>
          <w:b/>
          <w:bCs/>
          <w:lang w:eastAsia="pl-PL"/>
        </w:rPr>
      </w:pPr>
    </w:p>
    <w:p w:rsidR="00260348" w:rsidRPr="00F15A75" w:rsidRDefault="00260348" w:rsidP="00260348">
      <w:pPr>
        <w:ind w:left="-567"/>
        <w:rPr>
          <w:rFonts w:ascii="Arial" w:hAnsi="Arial" w:cs="Arial"/>
          <w:bCs/>
          <w:lang w:eastAsia="pl-PL"/>
        </w:rPr>
      </w:pPr>
      <w:r w:rsidRPr="00F15A75">
        <w:rPr>
          <w:rFonts w:ascii="Arial" w:hAnsi="Arial" w:cs="Arial"/>
          <w:b/>
          <w:bCs/>
          <w:lang w:eastAsia="pl-PL"/>
        </w:rPr>
        <w:t xml:space="preserve">Punkty za parametry techniczne: …………. pkt. </w:t>
      </w:r>
      <w:r w:rsidRPr="00F15A75">
        <w:rPr>
          <w:rFonts w:ascii="Arial" w:hAnsi="Arial" w:cs="Arial"/>
          <w:bCs/>
          <w:sz w:val="16"/>
          <w:szCs w:val="16"/>
          <w:lang w:eastAsia="pl-PL"/>
        </w:rPr>
        <w:t xml:space="preserve">(wpisać). </w:t>
      </w:r>
      <w:r w:rsidRPr="00F15A75">
        <w:rPr>
          <w:rFonts w:ascii="Arial" w:hAnsi="Arial" w:cs="Arial"/>
          <w:bCs/>
          <w:lang w:eastAsia="pl-PL"/>
        </w:rPr>
        <w:t>Maksimum do uzyskania w tym zadaniu: 1 pkt.</w:t>
      </w:r>
    </w:p>
    <w:p w:rsidR="00260348" w:rsidRPr="00F15A75" w:rsidRDefault="00260348" w:rsidP="00260348">
      <w:pPr>
        <w:ind w:left="-567"/>
        <w:rPr>
          <w:rFonts w:ascii="Arial" w:hAnsi="Arial" w:cs="Arial"/>
          <w:bCs/>
          <w:lang w:eastAsia="pl-PL"/>
        </w:rPr>
      </w:pPr>
    </w:p>
    <w:p w:rsidR="00260348" w:rsidRPr="00F15A75" w:rsidRDefault="00260348" w:rsidP="00260348">
      <w:pPr>
        <w:ind w:left="-567"/>
        <w:rPr>
          <w:rFonts w:ascii="Arial" w:hAnsi="Arial" w:cs="Arial"/>
          <w:bCs/>
          <w:lang w:eastAsia="pl-PL"/>
        </w:rPr>
      </w:pPr>
    </w:p>
    <w:p w:rsidR="00260348" w:rsidRPr="00F15A75" w:rsidRDefault="00260348" w:rsidP="00260348">
      <w:pPr>
        <w:ind w:left="-567"/>
        <w:rPr>
          <w:rFonts w:ascii="Arial" w:hAnsi="Arial" w:cs="Arial"/>
          <w:bCs/>
          <w:lang w:eastAsia="pl-PL"/>
        </w:rPr>
      </w:pPr>
      <w:r w:rsidRPr="00F15A75">
        <w:rPr>
          <w:rFonts w:ascii="Arial" w:hAnsi="Arial" w:cs="Arial"/>
          <w:b/>
          <w:bCs/>
          <w:lang w:eastAsia="pl-PL"/>
        </w:rPr>
        <w:t xml:space="preserve">Punkty za okres gwarancji: …………. pkt. </w:t>
      </w:r>
      <w:r w:rsidRPr="00F15A75">
        <w:rPr>
          <w:rFonts w:ascii="Arial" w:hAnsi="Arial" w:cs="Arial"/>
          <w:bCs/>
          <w:sz w:val="16"/>
          <w:szCs w:val="16"/>
          <w:lang w:eastAsia="pl-PL"/>
        </w:rPr>
        <w:t xml:space="preserve">(wpisać). </w:t>
      </w:r>
      <w:r w:rsidRPr="00F15A75">
        <w:rPr>
          <w:rFonts w:ascii="Arial" w:hAnsi="Arial" w:cs="Arial"/>
          <w:bCs/>
          <w:lang w:eastAsia="pl-PL"/>
        </w:rPr>
        <w:t xml:space="preserve">Maksimum do uzyskania w tym zadaniu: </w:t>
      </w:r>
      <w:r>
        <w:rPr>
          <w:rFonts w:ascii="Arial" w:hAnsi="Arial" w:cs="Arial"/>
          <w:bCs/>
          <w:lang w:eastAsia="pl-PL"/>
        </w:rPr>
        <w:t>5</w:t>
      </w:r>
      <w:r w:rsidRPr="00F15A75">
        <w:rPr>
          <w:rFonts w:ascii="Arial" w:hAnsi="Arial" w:cs="Arial"/>
          <w:bCs/>
          <w:lang w:eastAsia="pl-PL"/>
        </w:rPr>
        <w:t xml:space="preserve"> pkt.</w:t>
      </w:r>
    </w:p>
    <w:p w:rsidR="00260348" w:rsidRPr="00F15A75" w:rsidRDefault="00260348" w:rsidP="00260348">
      <w:pPr>
        <w:ind w:left="-567"/>
        <w:rPr>
          <w:rFonts w:ascii="Arial" w:hAnsi="Arial" w:cs="Arial"/>
          <w:b/>
          <w:bCs/>
          <w:lang w:eastAsia="pl-PL"/>
        </w:rPr>
      </w:pPr>
    </w:p>
    <w:p w:rsidR="00260348" w:rsidRPr="00F15A75" w:rsidRDefault="00260348" w:rsidP="00260348">
      <w:pPr>
        <w:ind w:left="-567"/>
        <w:rPr>
          <w:rFonts w:ascii="Arial" w:hAnsi="Arial" w:cs="Arial"/>
          <w:b/>
          <w:bCs/>
          <w:lang w:eastAsia="pl-PL"/>
        </w:rPr>
      </w:pPr>
    </w:p>
    <w:p w:rsidR="004422DD" w:rsidRPr="00F15A75" w:rsidRDefault="00260348" w:rsidP="00260348">
      <w:pPr>
        <w:ind w:left="-567"/>
        <w:rPr>
          <w:rFonts w:ascii="Arial" w:hAnsi="Arial" w:cs="Arial"/>
          <w:color w:val="000000"/>
          <w:sz w:val="16"/>
          <w:szCs w:val="16"/>
          <w:highlight w:val="yellow"/>
        </w:rPr>
      </w:pPr>
      <w:r w:rsidRPr="00F15A75">
        <w:rPr>
          <w:rFonts w:ascii="Arial" w:hAnsi="Arial" w:cs="Arial"/>
          <w:b/>
          <w:bCs/>
          <w:lang w:eastAsia="pl-PL"/>
        </w:rPr>
        <w:t xml:space="preserve">Termin dostawy: ………….. dni </w:t>
      </w:r>
      <w:r w:rsidRPr="00F15A75">
        <w:rPr>
          <w:rFonts w:ascii="Arial" w:hAnsi="Arial" w:cs="Arial"/>
          <w:bCs/>
          <w:sz w:val="16"/>
          <w:szCs w:val="16"/>
          <w:lang w:eastAsia="pl-PL"/>
        </w:rPr>
        <w:t>(wpisać)</w:t>
      </w: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15A75" w:rsidRDefault="004422DD" w:rsidP="00260348">
      <w:pPr>
        <w:rPr>
          <w:rFonts w:ascii="Arial" w:hAnsi="Arial" w:cs="Arial"/>
          <w:color w:val="000000"/>
          <w:sz w:val="16"/>
          <w:szCs w:val="16"/>
          <w:highlight w:val="yellow"/>
        </w:rPr>
      </w:pPr>
    </w:p>
    <w:p w:rsidR="004422DD" w:rsidRPr="00F15A75" w:rsidRDefault="004422DD" w:rsidP="00671F86">
      <w:pPr>
        <w:ind w:left="-567"/>
        <w:rPr>
          <w:rFonts w:ascii="Arial" w:hAnsi="Arial" w:cs="Arial"/>
          <w:color w:val="000000"/>
          <w:sz w:val="16"/>
          <w:szCs w:val="16"/>
          <w:highlight w:val="yellow"/>
        </w:rPr>
      </w:pPr>
    </w:p>
    <w:p w:rsidR="004422DD" w:rsidRPr="00F855CF" w:rsidRDefault="00671F86" w:rsidP="004422DD">
      <w:pPr>
        <w:rPr>
          <w:rFonts w:ascii="Arial" w:hAnsi="Arial" w:cs="Arial"/>
          <w:b/>
          <w:bCs/>
          <w:sz w:val="28"/>
        </w:rPr>
      </w:pPr>
      <w:r w:rsidRPr="00260348">
        <w:rPr>
          <w:rFonts w:ascii="Arial" w:hAnsi="Arial" w:cs="Arial"/>
          <w:color w:val="000000"/>
          <w:sz w:val="16"/>
          <w:szCs w:val="16"/>
        </w:rPr>
        <w:t xml:space="preserve">         </w:t>
      </w:r>
      <w:r w:rsidR="004422DD" w:rsidRPr="00F855CF">
        <w:rPr>
          <w:rFonts w:ascii="Arial" w:hAnsi="Arial" w:cs="Arial"/>
          <w:b/>
          <w:bCs/>
          <w:sz w:val="28"/>
        </w:rPr>
        <w:t xml:space="preserve">ZADANIE </w:t>
      </w:r>
      <w:r w:rsidR="00260348" w:rsidRPr="00F855CF">
        <w:rPr>
          <w:rFonts w:ascii="Arial" w:hAnsi="Arial" w:cs="Arial"/>
          <w:b/>
          <w:bCs/>
          <w:sz w:val="28"/>
        </w:rPr>
        <w:t>5</w:t>
      </w:r>
      <w:r w:rsidR="004422DD" w:rsidRPr="00F855CF">
        <w:rPr>
          <w:rFonts w:ascii="Arial" w:hAnsi="Arial" w:cs="Arial"/>
          <w:b/>
          <w:bCs/>
          <w:sz w:val="28"/>
        </w:rPr>
        <w:t xml:space="preserve">.  </w:t>
      </w:r>
      <w:r w:rsidR="00260348" w:rsidRPr="00F855CF">
        <w:rPr>
          <w:rFonts w:ascii="Arial" w:hAnsi="Arial" w:cs="Arial"/>
          <w:b/>
          <w:bCs/>
          <w:sz w:val="28"/>
        </w:rPr>
        <w:t>Pokrowce do pulsoksymetrów i torby tlenowe</w:t>
      </w:r>
      <w:r w:rsidR="004422DD" w:rsidRPr="00F855CF">
        <w:rPr>
          <w:rFonts w:ascii="Arial" w:hAnsi="Arial" w:cs="Arial"/>
          <w:b/>
          <w:bCs/>
          <w:sz w:val="28"/>
        </w:rPr>
        <w:t xml:space="preserve"> </w:t>
      </w:r>
    </w:p>
    <w:p w:rsidR="004422DD" w:rsidRPr="00F855CF" w:rsidRDefault="004422DD" w:rsidP="004422DD">
      <w:pPr>
        <w:rPr>
          <w:rFonts w:ascii="Arial" w:hAnsi="Arial" w:cs="Arial"/>
          <w:sz w:val="16"/>
        </w:rPr>
      </w:pPr>
    </w:p>
    <w:p w:rsidR="004422DD" w:rsidRPr="00F855CF" w:rsidRDefault="004422DD" w:rsidP="004422DD">
      <w:pPr>
        <w:rPr>
          <w:sz w:val="2"/>
          <w:szCs w:val="2"/>
        </w:rPr>
      </w:pPr>
    </w:p>
    <w:p w:rsidR="004422DD" w:rsidRPr="00F855CF" w:rsidRDefault="004422DD" w:rsidP="004422DD">
      <w:pPr>
        <w:ind w:left="720"/>
        <w:rPr>
          <w:sz w:val="8"/>
          <w:szCs w:val="8"/>
        </w:rPr>
      </w:pPr>
    </w:p>
    <w:tbl>
      <w:tblPr>
        <w:tblW w:w="15180"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1880"/>
      </w:tblGrid>
      <w:tr w:rsidR="004422DD" w:rsidRPr="00F855CF"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b/>
              </w:rPr>
            </w:pPr>
            <w:proofErr w:type="spellStart"/>
            <w:r w:rsidRPr="00F855CF">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b/>
              </w:rPr>
            </w:pPr>
            <w:r w:rsidRPr="00F855C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b/>
              </w:rPr>
            </w:pPr>
            <w:r w:rsidRPr="00F855CF">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b/>
              </w:rPr>
            </w:pPr>
            <w:r w:rsidRPr="00F855CF">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keepNext/>
              <w:widowControl w:val="0"/>
              <w:ind w:left="227" w:hanging="227"/>
              <w:jc w:val="center"/>
              <w:outlineLvl w:val="0"/>
              <w:rPr>
                <w:rFonts w:ascii="Arial" w:hAnsi="Arial"/>
                <w:b/>
                <w:iCs/>
                <w:szCs w:val="24"/>
              </w:rPr>
            </w:pPr>
            <w:r w:rsidRPr="00F855C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b/>
              </w:rPr>
            </w:pPr>
            <w:r w:rsidRPr="00F855C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b/>
              </w:rPr>
            </w:pPr>
            <w:r w:rsidRPr="00F855CF">
              <w:rPr>
                <w:rFonts w:ascii="Arial" w:hAnsi="Arial" w:cs="Arial"/>
                <w:b/>
              </w:rPr>
              <w:t>Wartość</w:t>
            </w:r>
          </w:p>
          <w:p w:rsidR="004422DD" w:rsidRPr="00F855CF" w:rsidRDefault="004422DD" w:rsidP="00F15A75">
            <w:pPr>
              <w:jc w:val="center"/>
              <w:rPr>
                <w:rFonts w:ascii="Arial" w:hAnsi="Arial" w:cs="Arial"/>
                <w:b/>
              </w:rPr>
            </w:pPr>
            <w:r w:rsidRPr="00F855CF">
              <w:rPr>
                <w:rFonts w:ascii="Arial" w:hAnsi="Arial" w:cs="Arial"/>
                <w:b/>
              </w:rPr>
              <w:t>Netto</w:t>
            </w:r>
          </w:p>
          <w:p w:rsidR="004422DD" w:rsidRPr="00F855CF" w:rsidRDefault="004422DD" w:rsidP="00F15A75">
            <w:pPr>
              <w:jc w:val="center"/>
              <w:rPr>
                <w:rFonts w:ascii="Arial" w:hAnsi="Arial" w:cs="Arial"/>
              </w:rPr>
            </w:pPr>
            <w:r w:rsidRPr="00F855C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b/>
              </w:rPr>
            </w:pPr>
            <w:r w:rsidRPr="00F855CF">
              <w:rPr>
                <w:rFonts w:ascii="Arial" w:hAnsi="Arial" w:cs="Arial"/>
                <w:b/>
              </w:rPr>
              <w:t>Stawka</w:t>
            </w:r>
          </w:p>
          <w:p w:rsidR="004422DD" w:rsidRPr="00F855CF" w:rsidRDefault="004422DD" w:rsidP="00F15A75">
            <w:pPr>
              <w:jc w:val="center"/>
              <w:rPr>
                <w:rFonts w:ascii="Arial" w:hAnsi="Arial" w:cs="Arial"/>
                <w:b/>
              </w:rPr>
            </w:pPr>
            <w:r w:rsidRPr="00F855CF">
              <w:rPr>
                <w:rFonts w:ascii="Arial" w:hAnsi="Arial" w:cs="Arial"/>
                <w:b/>
              </w:rPr>
              <w:t>VAT</w:t>
            </w:r>
          </w:p>
          <w:p w:rsidR="004422DD" w:rsidRPr="00F855CF" w:rsidRDefault="004422DD" w:rsidP="00F15A75">
            <w:pPr>
              <w:jc w:val="center"/>
              <w:rPr>
                <w:rFonts w:ascii="Arial" w:hAnsi="Arial" w:cs="Arial"/>
              </w:rPr>
            </w:pPr>
            <w:r w:rsidRPr="00F855C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b/>
              </w:rPr>
            </w:pPr>
            <w:r w:rsidRPr="00F855CF">
              <w:rPr>
                <w:rFonts w:ascii="Arial" w:hAnsi="Arial" w:cs="Arial"/>
                <w:b/>
              </w:rPr>
              <w:t>Kwota</w:t>
            </w:r>
          </w:p>
          <w:p w:rsidR="004422DD" w:rsidRPr="00F855CF" w:rsidRDefault="004422DD" w:rsidP="00F15A75">
            <w:pPr>
              <w:jc w:val="center"/>
              <w:rPr>
                <w:rFonts w:ascii="Arial" w:hAnsi="Arial" w:cs="Arial"/>
                <w:b/>
              </w:rPr>
            </w:pPr>
            <w:r w:rsidRPr="00F855CF">
              <w:rPr>
                <w:rFonts w:ascii="Arial" w:hAnsi="Arial" w:cs="Arial"/>
                <w:b/>
              </w:rPr>
              <w:t>VAT</w:t>
            </w:r>
          </w:p>
          <w:p w:rsidR="004422DD" w:rsidRPr="00F855CF" w:rsidRDefault="004422DD" w:rsidP="00F15A75">
            <w:pPr>
              <w:jc w:val="center"/>
              <w:rPr>
                <w:rFonts w:ascii="Arial" w:hAnsi="Arial" w:cs="Arial"/>
              </w:rPr>
            </w:pPr>
            <w:r w:rsidRPr="00F855CF">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b/>
              </w:rPr>
            </w:pPr>
            <w:r w:rsidRPr="00F855CF">
              <w:rPr>
                <w:rFonts w:ascii="Arial" w:hAnsi="Arial" w:cs="Arial"/>
                <w:b/>
              </w:rPr>
              <w:t>Wartość</w:t>
            </w:r>
          </w:p>
          <w:p w:rsidR="004422DD" w:rsidRPr="00F855CF" w:rsidRDefault="004422DD" w:rsidP="00F15A75">
            <w:pPr>
              <w:jc w:val="center"/>
              <w:rPr>
                <w:rFonts w:ascii="Arial" w:hAnsi="Arial" w:cs="Arial"/>
                <w:b/>
              </w:rPr>
            </w:pPr>
            <w:r w:rsidRPr="00F855CF">
              <w:rPr>
                <w:rFonts w:ascii="Arial" w:hAnsi="Arial" w:cs="Arial"/>
                <w:b/>
              </w:rPr>
              <w:t>brutto</w:t>
            </w:r>
          </w:p>
          <w:p w:rsidR="004422DD" w:rsidRPr="00F855CF" w:rsidRDefault="004422DD" w:rsidP="00F15A75">
            <w:pPr>
              <w:jc w:val="center"/>
              <w:rPr>
                <w:rFonts w:ascii="Arial" w:hAnsi="Arial" w:cs="Arial"/>
              </w:rPr>
            </w:pPr>
            <w:r w:rsidRPr="00F855CF">
              <w:rPr>
                <w:rFonts w:ascii="Arial" w:hAnsi="Arial" w:cs="Arial"/>
              </w:rPr>
              <w:t>(obliczyć: 7 + 9)</w:t>
            </w:r>
          </w:p>
        </w:tc>
      </w:tr>
      <w:tr w:rsidR="004422DD" w:rsidRPr="00F855CF" w:rsidTr="00F15A75">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sz w:val="24"/>
              </w:rPr>
            </w:pPr>
            <w:r w:rsidRPr="00F855CF">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sz w:val="24"/>
              </w:rPr>
            </w:pPr>
            <w:r w:rsidRPr="00F855C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4422DD" w:rsidRPr="00F855CF" w:rsidRDefault="004422DD" w:rsidP="00F15A75">
            <w:pPr>
              <w:jc w:val="center"/>
              <w:rPr>
                <w:rFonts w:ascii="Arial" w:hAnsi="Arial" w:cs="Arial"/>
              </w:rPr>
            </w:pPr>
            <w:r w:rsidRPr="00F855C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sz w:val="24"/>
              </w:rPr>
            </w:pPr>
            <w:r w:rsidRPr="00F855CF">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sz w:val="24"/>
              </w:rPr>
            </w:pPr>
            <w:r w:rsidRPr="00F855C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sz w:val="24"/>
              </w:rPr>
            </w:pPr>
            <w:r w:rsidRPr="00F855C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sz w:val="24"/>
              </w:rPr>
            </w:pPr>
            <w:r w:rsidRPr="00F855C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sz w:val="24"/>
              </w:rPr>
            </w:pPr>
            <w:r w:rsidRPr="00F855C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sz w:val="24"/>
              </w:rPr>
            </w:pPr>
            <w:r w:rsidRPr="00F855CF">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sz w:val="24"/>
              </w:rPr>
            </w:pPr>
            <w:r w:rsidRPr="00F855CF">
              <w:rPr>
                <w:rFonts w:ascii="Arial" w:hAnsi="Arial" w:cs="Arial"/>
              </w:rPr>
              <w:t>10</w:t>
            </w:r>
          </w:p>
        </w:tc>
      </w:tr>
      <w:tr w:rsidR="004422DD" w:rsidRPr="00F855CF" w:rsidTr="00F15A75">
        <w:trPr>
          <w:trHeight w:val="1296"/>
        </w:trPr>
        <w:tc>
          <w:tcPr>
            <w:tcW w:w="486" w:type="dxa"/>
            <w:tcBorders>
              <w:top w:val="thinThickLargeGap" w:sz="24" w:space="0" w:color="auto"/>
              <w:left w:val="thinThickLargeGap" w:sz="24" w:space="0" w:color="auto"/>
              <w:bottom w:val="single" w:sz="2" w:space="0" w:color="000000"/>
              <w:right w:val="nil"/>
            </w:tcBorders>
            <w:vAlign w:val="center"/>
            <w:hideMark/>
          </w:tcPr>
          <w:p w:rsidR="004422DD" w:rsidRPr="00F855CF" w:rsidRDefault="004422DD" w:rsidP="00F15A75">
            <w:pPr>
              <w:jc w:val="center"/>
              <w:rPr>
                <w:rFonts w:ascii="Arial" w:hAnsi="Arial" w:cs="Arial"/>
              </w:rPr>
            </w:pPr>
            <w:r w:rsidRPr="00F855CF">
              <w:rPr>
                <w:rFonts w:ascii="Arial" w:hAnsi="Arial" w:cs="Arial"/>
              </w:rPr>
              <w:t>1</w:t>
            </w:r>
            <w:r w:rsidR="00F855CF" w:rsidRPr="00F855CF">
              <w:rPr>
                <w:rFonts w:ascii="Arial" w:hAnsi="Arial" w:cs="Arial"/>
              </w:rPr>
              <w:t>.</w:t>
            </w:r>
          </w:p>
        </w:tc>
        <w:tc>
          <w:tcPr>
            <w:tcW w:w="3921" w:type="dxa"/>
            <w:tcBorders>
              <w:top w:val="thinThickLargeGap" w:sz="24" w:space="0" w:color="auto"/>
              <w:left w:val="single" w:sz="2" w:space="0" w:color="000000"/>
              <w:bottom w:val="single" w:sz="2" w:space="0" w:color="000000"/>
              <w:right w:val="nil"/>
            </w:tcBorders>
            <w:vAlign w:val="center"/>
            <w:hideMark/>
          </w:tcPr>
          <w:p w:rsidR="004422DD" w:rsidRPr="00F855CF" w:rsidRDefault="00F855CF" w:rsidP="00F15A75">
            <w:pPr>
              <w:autoSpaceDN w:val="0"/>
              <w:adjustRightInd w:val="0"/>
              <w:rPr>
                <w:rFonts w:ascii="Arial" w:hAnsi="Arial" w:cs="Arial"/>
                <w:lang w:eastAsia="pl-PL"/>
              </w:rPr>
            </w:pPr>
            <w:r w:rsidRPr="00F855CF">
              <w:rPr>
                <w:rFonts w:ascii="Arial" w:hAnsi="Arial" w:cs="Arial"/>
                <w:lang w:eastAsia="pl-PL"/>
              </w:rPr>
              <w:t xml:space="preserve">Pokrowce do pulsoksymetrów </w:t>
            </w:r>
            <w:proofErr w:type="spellStart"/>
            <w:r w:rsidRPr="00F855CF">
              <w:rPr>
                <w:rFonts w:ascii="Arial" w:hAnsi="Arial" w:cs="Arial"/>
                <w:lang w:eastAsia="pl-PL"/>
              </w:rPr>
              <w:t>Nonin</w:t>
            </w:r>
            <w:proofErr w:type="spellEnd"/>
            <w:r w:rsidRPr="00F855CF">
              <w:rPr>
                <w:rFonts w:ascii="Arial" w:hAnsi="Arial" w:cs="Arial"/>
                <w:lang w:eastAsia="pl-PL"/>
              </w:rPr>
              <w:t xml:space="preserve"> model 8500 i 2500 wykonane z materiału typu Cordura, zapinane na suwak dwukierunkowy, dwukomorowy. Jedna komora na urządzenie z przezroczystym okienkiem umożliwiającym podgląd wskazywanych parametrów, druga komora z co najmniej dwoma kieszonkami na akcesoria (np. baterie i czujniki), wymiary zewnętrzne 20x10 cm (± 1-2cm), pokrowiec posiadający dodatkowe wzmocnienie chroniące pulsoksymetr.</w:t>
            </w:r>
          </w:p>
          <w:p w:rsidR="00F855CF" w:rsidRPr="00F855CF" w:rsidRDefault="00F855CF" w:rsidP="00F15A75">
            <w:pPr>
              <w:autoSpaceDN w:val="0"/>
              <w:adjustRightInd w:val="0"/>
              <w:rPr>
                <w:rFonts w:ascii="Arial" w:hAnsi="Arial" w:cs="Arial"/>
                <w:lang w:eastAsia="pl-PL"/>
              </w:rPr>
            </w:pPr>
            <w:r w:rsidRPr="00F855CF">
              <w:rPr>
                <w:rFonts w:ascii="Arial" w:hAnsi="Arial" w:cs="Arial"/>
                <w:color w:val="FF0000"/>
                <w:lang w:eastAsia="pl-PL"/>
              </w:rPr>
              <w:t xml:space="preserve">Parametr punktowany: </w:t>
            </w:r>
            <w:r w:rsidRPr="00F855CF">
              <w:rPr>
                <w:rFonts w:ascii="Arial" w:hAnsi="Arial" w:cs="Arial"/>
                <w:lang w:eastAsia="pl-PL"/>
              </w:rPr>
              <w:t>wykonane z materiału Cordura: TAK – 1 pkt; NIE – 0 pkt.:…………..….(</w:t>
            </w:r>
            <w:r w:rsidRPr="00F855CF">
              <w:rPr>
                <w:rFonts w:ascii="Arial" w:hAnsi="Arial" w:cs="Arial"/>
                <w:sz w:val="18"/>
                <w:szCs w:val="18"/>
                <w:lang w:eastAsia="pl-PL"/>
              </w:rPr>
              <w:t>wpisać</w:t>
            </w:r>
            <w:r w:rsidRPr="00F855CF">
              <w:rPr>
                <w:rFonts w:ascii="Arial" w:hAnsi="Arial" w:cs="Arial"/>
                <w:lang w:eastAsia="pl-PL"/>
              </w:rPr>
              <w:t>).</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4422DD" w:rsidRPr="00F855CF" w:rsidRDefault="004422DD" w:rsidP="00F15A75">
            <w:pPr>
              <w:spacing w:line="360" w:lineRule="auto"/>
              <w:jc w:val="center"/>
              <w:rPr>
                <w:rFonts w:ascii="Arial" w:hAnsi="Arial" w:cs="Arial"/>
                <w:sz w:val="18"/>
                <w:szCs w:val="18"/>
              </w:rPr>
            </w:pPr>
            <w:r w:rsidRPr="00F855CF">
              <w:rPr>
                <w:rFonts w:ascii="Arial" w:hAnsi="Arial" w:cs="Arial"/>
                <w:sz w:val="18"/>
                <w:szCs w:val="18"/>
              </w:rPr>
              <w:t>Producent:</w:t>
            </w:r>
          </w:p>
          <w:p w:rsidR="004422DD" w:rsidRPr="00F855CF" w:rsidRDefault="004422DD" w:rsidP="00F15A75">
            <w:pPr>
              <w:spacing w:line="360" w:lineRule="auto"/>
              <w:jc w:val="center"/>
              <w:rPr>
                <w:rFonts w:ascii="Arial" w:hAnsi="Arial" w:cs="Arial"/>
                <w:sz w:val="18"/>
                <w:szCs w:val="18"/>
              </w:rPr>
            </w:pPr>
            <w:r w:rsidRPr="00F855CF">
              <w:rPr>
                <w:rFonts w:ascii="Arial" w:hAnsi="Arial" w:cs="Arial"/>
                <w:sz w:val="18"/>
                <w:szCs w:val="18"/>
              </w:rPr>
              <w:t>……….……..………….</w:t>
            </w:r>
          </w:p>
          <w:p w:rsidR="004422DD" w:rsidRPr="00F855CF" w:rsidRDefault="004422DD" w:rsidP="00F15A75">
            <w:pPr>
              <w:spacing w:line="360" w:lineRule="auto"/>
              <w:jc w:val="center"/>
              <w:rPr>
                <w:rFonts w:ascii="Arial" w:hAnsi="Arial" w:cs="Arial"/>
                <w:sz w:val="18"/>
                <w:szCs w:val="18"/>
              </w:rPr>
            </w:pPr>
            <w:r w:rsidRPr="00F855CF">
              <w:rPr>
                <w:rFonts w:ascii="Arial" w:hAnsi="Arial" w:cs="Arial"/>
                <w:sz w:val="18"/>
                <w:szCs w:val="18"/>
              </w:rPr>
              <w:t>Numer katalogowy:</w:t>
            </w:r>
          </w:p>
          <w:p w:rsidR="004422DD" w:rsidRPr="00F855CF" w:rsidRDefault="004422DD" w:rsidP="00F15A75">
            <w:pPr>
              <w:jc w:val="center"/>
              <w:rPr>
                <w:rFonts w:ascii="Arial" w:hAnsi="Arial" w:cs="Arial"/>
                <w:sz w:val="21"/>
                <w:szCs w:val="21"/>
              </w:rPr>
            </w:pPr>
            <w:r w:rsidRPr="00F855CF">
              <w:rPr>
                <w:rFonts w:ascii="Arial" w:hAnsi="Arial" w:cs="Arial"/>
                <w:sz w:val="18"/>
                <w:szCs w:val="18"/>
              </w:rPr>
              <w:t>…….…………..……….</w:t>
            </w:r>
          </w:p>
        </w:tc>
        <w:tc>
          <w:tcPr>
            <w:tcW w:w="753" w:type="dxa"/>
            <w:tcBorders>
              <w:top w:val="thinThickLargeGap" w:sz="24" w:space="0" w:color="auto"/>
              <w:left w:val="single" w:sz="2" w:space="0" w:color="000000"/>
              <w:bottom w:val="single" w:sz="2" w:space="0" w:color="000000"/>
              <w:right w:val="nil"/>
            </w:tcBorders>
            <w:vAlign w:val="center"/>
            <w:hideMark/>
          </w:tcPr>
          <w:p w:rsidR="004422DD" w:rsidRPr="00F855CF" w:rsidRDefault="004422DD" w:rsidP="00F15A75">
            <w:pPr>
              <w:jc w:val="center"/>
              <w:rPr>
                <w:rFonts w:ascii="Arial" w:hAnsi="Arial" w:cs="Arial"/>
              </w:rPr>
            </w:pPr>
            <w:r w:rsidRPr="00F855CF">
              <w:rPr>
                <w:rFonts w:ascii="Arial" w:hAnsi="Arial" w:cs="Arial"/>
              </w:rPr>
              <w:t>szt.</w:t>
            </w:r>
          </w:p>
        </w:tc>
        <w:tc>
          <w:tcPr>
            <w:tcW w:w="720" w:type="dxa"/>
            <w:tcBorders>
              <w:top w:val="thinThickLargeGap" w:sz="24" w:space="0" w:color="auto"/>
              <w:left w:val="single" w:sz="2" w:space="0" w:color="000000"/>
              <w:bottom w:val="single" w:sz="2" w:space="0" w:color="000000"/>
              <w:right w:val="nil"/>
            </w:tcBorders>
            <w:vAlign w:val="center"/>
            <w:hideMark/>
          </w:tcPr>
          <w:p w:rsidR="004422DD" w:rsidRPr="00F855CF" w:rsidRDefault="00260348" w:rsidP="00F15A75">
            <w:pPr>
              <w:jc w:val="center"/>
              <w:rPr>
                <w:rFonts w:ascii="Arial" w:hAnsi="Arial" w:cs="Arial"/>
              </w:rPr>
            </w:pPr>
            <w:r w:rsidRPr="00F855CF">
              <w:rPr>
                <w:rFonts w:ascii="Arial" w:hAnsi="Arial" w:cs="Arial"/>
              </w:rPr>
              <w:t>25</w:t>
            </w:r>
          </w:p>
        </w:tc>
        <w:tc>
          <w:tcPr>
            <w:tcW w:w="1112" w:type="dxa"/>
            <w:gridSpan w:val="2"/>
            <w:tcBorders>
              <w:top w:val="thinThickLargeGap" w:sz="24" w:space="0" w:color="auto"/>
              <w:left w:val="single" w:sz="2" w:space="0" w:color="000000"/>
              <w:bottom w:val="single" w:sz="2" w:space="0" w:color="000000"/>
              <w:right w:val="nil"/>
            </w:tcBorders>
            <w:vAlign w:val="center"/>
          </w:tcPr>
          <w:p w:rsidR="004422DD" w:rsidRPr="00F855CF" w:rsidRDefault="004422DD" w:rsidP="00F15A75">
            <w:pPr>
              <w:jc w:val="center"/>
              <w:rPr>
                <w:rFonts w:ascii="Arial" w:eastAsia="Arial Unicode MS" w:hAnsi="Arial" w:cs="Arial"/>
                <w:bCs/>
              </w:rPr>
            </w:pPr>
          </w:p>
        </w:tc>
        <w:tc>
          <w:tcPr>
            <w:tcW w:w="1773" w:type="dxa"/>
            <w:tcBorders>
              <w:top w:val="thinThickLargeGap" w:sz="24" w:space="0" w:color="auto"/>
              <w:left w:val="single" w:sz="2" w:space="0" w:color="000000"/>
              <w:bottom w:val="single" w:sz="2" w:space="0" w:color="000000"/>
              <w:right w:val="nil"/>
            </w:tcBorders>
            <w:vAlign w:val="center"/>
          </w:tcPr>
          <w:p w:rsidR="004422DD" w:rsidRPr="00F855CF" w:rsidRDefault="004422DD"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4422DD" w:rsidRPr="00F855CF" w:rsidRDefault="004422DD"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4422DD" w:rsidRPr="00F855CF" w:rsidRDefault="004422DD" w:rsidP="00F15A75">
            <w:pPr>
              <w:jc w:val="center"/>
              <w:rPr>
                <w:rFonts w:ascii="Arial" w:eastAsia="Arial Unicode MS" w:hAnsi="Arial" w:cs="Arial"/>
                <w:bCs/>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rsidR="004422DD" w:rsidRPr="00F855CF" w:rsidRDefault="004422DD" w:rsidP="00F15A75">
            <w:pPr>
              <w:jc w:val="center"/>
              <w:rPr>
                <w:rFonts w:ascii="Arial" w:hAnsi="Arial" w:cs="Arial"/>
                <w:sz w:val="24"/>
              </w:rPr>
            </w:pPr>
          </w:p>
        </w:tc>
      </w:tr>
      <w:tr w:rsidR="004422DD" w:rsidRPr="00F855CF" w:rsidTr="00F15A75">
        <w:trPr>
          <w:trHeight w:val="539"/>
        </w:trPr>
        <w:tc>
          <w:tcPr>
            <w:tcW w:w="486" w:type="dxa"/>
            <w:tcBorders>
              <w:top w:val="single" w:sz="2" w:space="0" w:color="000000"/>
              <w:left w:val="thinThickLargeGap" w:sz="24" w:space="0" w:color="auto"/>
              <w:bottom w:val="single" w:sz="2" w:space="0" w:color="000000"/>
              <w:right w:val="nil"/>
            </w:tcBorders>
            <w:vAlign w:val="center"/>
            <w:hideMark/>
          </w:tcPr>
          <w:p w:rsidR="004422DD" w:rsidRPr="00F855CF" w:rsidRDefault="004422DD" w:rsidP="00F15A75">
            <w:pPr>
              <w:jc w:val="center"/>
              <w:rPr>
                <w:rFonts w:ascii="Arial" w:hAnsi="Arial" w:cs="Arial"/>
              </w:rPr>
            </w:pPr>
            <w:r w:rsidRPr="00F855CF">
              <w:rPr>
                <w:rFonts w:ascii="Arial" w:hAnsi="Arial" w:cs="Arial"/>
              </w:rPr>
              <w:t>2</w:t>
            </w:r>
            <w:r w:rsidR="00F855CF" w:rsidRPr="00F855CF">
              <w:rPr>
                <w:rFonts w:ascii="Arial" w:hAnsi="Arial" w:cs="Arial"/>
              </w:rPr>
              <w:t>.</w:t>
            </w:r>
          </w:p>
        </w:tc>
        <w:tc>
          <w:tcPr>
            <w:tcW w:w="3921" w:type="dxa"/>
            <w:tcBorders>
              <w:top w:val="single" w:sz="2" w:space="0" w:color="000000"/>
              <w:left w:val="single" w:sz="2" w:space="0" w:color="000000"/>
              <w:bottom w:val="single" w:sz="2" w:space="0" w:color="000000"/>
              <w:right w:val="nil"/>
            </w:tcBorders>
            <w:vAlign w:val="center"/>
            <w:hideMark/>
          </w:tcPr>
          <w:p w:rsidR="004422DD" w:rsidRPr="00F855CF" w:rsidRDefault="00F855CF" w:rsidP="00F15A75">
            <w:pPr>
              <w:autoSpaceDN w:val="0"/>
              <w:adjustRightInd w:val="0"/>
              <w:rPr>
                <w:rFonts w:ascii="Arial" w:hAnsi="Arial" w:cs="Arial"/>
                <w:lang w:eastAsia="pl-PL"/>
              </w:rPr>
            </w:pPr>
            <w:r w:rsidRPr="00F855CF">
              <w:rPr>
                <w:rFonts w:ascii="Arial" w:hAnsi="Arial" w:cs="Arial"/>
                <w:lang w:eastAsia="pl-PL"/>
              </w:rPr>
              <w:t>Torba do transportu respiratora z małą butlą tlenową i akcesoriami. Torba wykonana z materiału  typu Cordura, o wymiarze 48-52x16-18x27-30 cm (</w:t>
            </w:r>
            <w:proofErr w:type="spellStart"/>
            <w:r w:rsidRPr="00F855CF">
              <w:rPr>
                <w:rFonts w:ascii="Arial" w:hAnsi="Arial" w:cs="Arial"/>
                <w:lang w:eastAsia="pl-PL"/>
              </w:rPr>
              <w:t>dł</w:t>
            </w:r>
            <w:proofErr w:type="spellEnd"/>
            <w:r w:rsidRPr="00F855CF">
              <w:rPr>
                <w:rFonts w:ascii="Arial" w:hAnsi="Arial" w:cs="Arial"/>
                <w:lang w:eastAsia="pl-PL"/>
              </w:rPr>
              <w:t>.,</w:t>
            </w:r>
            <w:proofErr w:type="spellStart"/>
            <w:r w:rsidRPr="00F855CF">
              <w:rPr>
                <w:rFonts w:ascii="Arial" w:hAnsi="Arial" w:cs="Arial"/>
                <w:lang w:eastAsia="pl-PL"/>
              </w:rPr>
              <w:t>szer</w:t>
            </w:r>
            <w:proofErr w:type="spellEnd"/>
            <w:r w:rsidRPr="00F855CF">
              <w:rPr>
                <w:rFonts w:ascii="Arial" w:hAnsi="Arial" w:cs="Arial"/>
                <w:lang w:eastAsia="pl-PL"/>
              </w:rPr>
              <w:t>.,wys.), składająca się z jednej komory głównej i sztywnych dopinanych ścianek działowych min.3 szt. (różnej wielkości), oddzielających od siebie m.in. respirator od butli. Torba zamykana na klapy posiadające podwójne suwaki. Torba posiadająca dwa aluminiowe uchwyty umożliwiające zamocowanie do ramy noszy lub listwy mocującej, wzmocniony i usztywniony spód torby. Możliwość transportu torby w ręku, na ramieniu.</w:t>
            </w:r>
          </w:p>
          <w:p w:rsidR="00F855CF" w:rsidRPr="00F855CF" w:rsidRDefault="00F855CF" w:rsidP="00F15A75">
            <w:pPr>
              <w:autoSpaceDN w:val="0"/>
              <w:adjustRightInd w:val="0"/>
              <w:rPr>
                <w:rFonts w:ascii="Arial" w:hAnsi="Arial" w:cs="Arial"/>
                <w:lang w:eastAsia="pl-PL"/>
              </w:rPr>
            </w:pPr>
            <w:r w:rsidRPr="00F855CF">
              <w:rPr>
                <w:rFonts w:ascii="Arial" w:hAnsi="Arial" w:cs="Arial"/>
                <w:color w:val="FF0000"/>
                <w:lang w:eastAsia="pl-PL"/>
              </w:rPr>
              <w:lastRenderedPageBreak/>
              <w:t xml:space="preserve">Parametr punktowany: </w:t>
            </w:r>
            <w:r w:rsidRPr="00F855CF">
              <w:rPr>
                <w:rFonts w:ascii="Arial" w:hAnsi="Arial" w:cs="Arial"/>
                <w:lang w:eastAsia="pl-PL"/>
              </w:rPr>
              <w:t>wykonane z materiału Cordura: TAK – 1 pkt; NIE – 0 pkt.:…………..….(</w:t>
            </w:r>
            <w:r w:rsidRPr="00F855CF">
              <w:rPr>
                <w:rFonts w:ascii="Arial" w:hAnsi="Arial" w:cs="Arial"/>
                <w:sz w:val="18"/>
                <w:szCs w:val="18"/>
                <w:lang w:eastAsia="pl-PL"/>
              </w:rPr>
              <w:t>wpisać</w:t>
            </w:r>
            <w:r w:rsidRPr="00F855CF">
              <w:rPr>
                <w:rFonts w:ascii="Arial" w:hAnsi="Arial" w:cs="Arial"/>
                <w:lang w:eastAsia="pl-PL"/>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4422DD" w:rsidRPr="00F855CF" w:rsidRDefault="004422DD" w:rsidP="00F15A75">
            <w:pPr>
              <w:spacing w:line="276" w:lineRule="auto"/>
              <w:jc w:val="center"/>
              <w:rPr>
                <w:rFonts w:ascii="Arial" w:hAnsi="Arial" w:cs="Arial"/>
                <w:sz w:val="18"/>
                <w:szCs w:val="18"/>
              </w:rPr>
            </w:pPr>
            <w:r w:rsidRPr="00F855CF">
              <w:rPr>
                <w:rFonts w:ascii="Arial" w:hAnsi="Arial" w:cs="Arial"/>
                <w:sz w:val="18"/>
                <w:szCs w:val="18"/>
              </w:rPr>
              <w:lastRenderedPageBreak/>
              <w:t>Producent:</w:t>
            </w:r>
          </w:p>
          <w:p w:rsidR="004422DD" w:rsidRPr="00F855CF" w:rsidRDefault="004422DD" w:rsidP="00F15A75">
            <w:pPr>
              <w:spacing w:line="276" w:lineRule="auto"/>
              <w:jc w:val="center"/>
              <w:rPr>
                <w:rFonts w:ascii="Arial" w:hAnsi="Arial" w:cs="Arial"/>
                <w:sz w:val="18"/>
                <w:szCs w:val="18"/>
              </w:rPr>
            </w:pPr>
            <w:r w:rsidRPr="00F855CF">
              <w:rPr>
                <w:rFonts w:ascii="Arial" w:hAnsi="Arial" w:cs="Arial"/>
                <w:sz w:val="18"/>
                <w:szCs w:val="18"/>
              </w:rPr>
              <w:t>……….……..………….</w:t>
            </w:r>
          </w:p>
          <w:p w:rsidR="004422DD" w:rsidRPr="00F855CF" w:rsidRDefault="004422DD" w:rsidP="00F15A75">
            <w:pPr>
              <w:spacing w:line="276" w:lineRule="auto"/>
              <w:jc w:val="center"/>
              <w:rPr>
                <w:rFonts w:ascii="Arial" w:hAnsi="Arial" w:cs="Arial"/>
                <w:sz w:val="18"/>
                <w:szCs w:val="18"/>
              </w:rPr>
            </w:pPr>
            <w:r w:rsidRPr="00F855CF">
              <w:rPr>
                <w:rFonts w:ascii="Arial" w:hAnsi="Arial" w:cs="Arial"/>
                <w:sz w:val="18"/>
                <w:szCs w:val="18"/>
              </w:rPr>
              <w:t>Numer katalogowy:</w:t>
            </w:r>
          </w:p>
          <w:p w:rsidR="004422DD" w:rsidRPr="00F855CF" w:rsidRDefault="004422DD" w:rsidP="00F15A75">
            <w:pPr>
              <w:jc w:val="center"/>
              <w:rPr>
                <w:rFonts w:ascii="Arial" w:hAnsi="Arial" w:cs="Arial"/>
                <w:sz w:val="21"/>
                <w:szCs w:val="21"/>
              </w:rPr>
            </w:pPr>
            <w:r w:rsidRPr="00F855CF">
              <w:rPr>
                <w:rFonts w:ascii="Arial" w:hAnsi="Arial" w:cs="Arial"/>
                <w:sz w:val="18"/>
                <w:szCs w:val="18"/>
              </w:rPr>
              <w:t>…….…………..……….</w:t>
            </w:r>
          </w:p>
        </w:tc>
        <w:tc>
          <w:tcPr>
            <w:tcW w:w="753" w:type="dxa"/>
            <w:tcBorders>
              <w:top w:val="single" w:sz="2" w:space="0" w:color="000000"/>
              <w:left w:val="single" w:sz="2" w:space="0" w:color="000000"/>
              <w:bottom w:val="single" w:sz="2" w:space="0" w:color="000000"/>
              <w:right w:val="nil"/>
            </w:tcBorders>
            <w:vAlign w:val="center"/>
            <w:hideMark/>
          </w:tcPr>
          <w:p w:rsidR="004422DD" w:rsidRPr="00F855CF" w:rsidRDefault="004422DD" w:rsidP="00F15A75">
            <w:pPr>
              <w:jc w:val="center"/>
              <w:rPr>
                <w:rFonts w:ascii="Arial" w:hAnsi="Arial" w:cs="Arial"/>
              </w:rPr>
            </w:pPr>
            <w:r w:rsidRPr="00F855CF">
              <w:rPr>
                <w:rFonts w:ascii="Arial" w:hAnsi="Arial" w:cs="Arial"/>
              </w:rPr>
              <w:t>szt.</w:t>
            </w:r>
          </w:p>
        </w:tc>
        <w:tc>
          <w:tcPr>
            <w:tcW w:w="720" w:type="dxa"/>
            <w:tcBorders>
              <w:top w:val="single" w:sz="2" w:space="0" w:color="000000"/>
              <w:left w:val="single" w:sz="2" w:space="0" w:color="000000"/>
              <w:bottom w:val="single" w:sz="2" w:space="0" w:color="000000"/>
              <w:right w:val="nil"/>
            </w:tcBorders>
            <w:vAlign w:val="center"/>
            <w:hideMark/>
          </w:tcPr>
          <w:p w:rsidR="004422DD" w:rsidRPr="00F855CF" w:rsidRDefault="00260348" w:rsidP="004422DD">
            <w:pPr>
              <w:rPr>
                <w:rFonts w:ascii="Arial" w:hAnsi="Arial" w:cs="Arial"/>
              </w:rPr>
            </w:pPr>
            <w:r w:rsidRPr="00F855CF">
              <w:rPr>
                <w:rFonts w:ascii="Arial" w:hAnsi="Arial" w:cs="Arial"/>
              </w:rPr>
              <w:t>25</w:t>
            </w:r>
          </w:p>
        </w:tc>
        <w:tc>
          <w:tcPr>
            <w:tcW w:w="1112" w:type="dxa"/>
            <w:gridSpan w:val="2"/>
            <w:tcBorders>
              <w:top w:val="single" w:sz="2" w:space="0" w:color="000000"/>
              <w:left w:val="single" w:sz="2" w:space="0" w:color="000000"/>
              <w:bottom w:val="single" w:sz="2" w:space="0" w:color="000000"/>
              <w:right w:val="nil"/>
            </w:tcBorders>
            <w:vAlign w:val="center"/>
          </w:tcPr>
          <w:p w:rsidR="004422DD" w:rsidRPr="00F855CF" w:rsidRDefault="004422DD" w:rsidP="00F15A75">
            <w:pPr>
              <w:jc w:val="center"/>
              <w:rPr>
                <w:rFonts w:ascii="Arial" w:eastAsia="Arial Unicode MS" w:hAnsi="Arial" w:cs="Arial"/>
                <w:bCs/>
              </w:rPr>
            </w:pPr>
          </w:p>
        </w:tc>
        <w:tc>
          <w:tcPr>
            <w:tcW w:w="1773" w:type="dxa"/>
            <w:tcBorders>
              <w:top w:val="single" w:sz="2" w:space="0" w:color="000000"/>
              <w:left w:val="single" w:sz="2" w:space="0" w:color="000000"/>
              <w:bottom w:val="single" w:sz="2" w:space="0" w:color="000000"/>
              <w:right w:val="nil"/>
            </w:tcBorders>
            <w:vAlign w:val="center"/>
          </w:tcPr>
          <w:p w:rsidR="004422DD" w:rsidRPr="00F855CF" w:rsidRDefault="004422DD" w:rsidP="00F15A75">
            <w:pPr>
              <w:jc w:val="center"/>
              <w:rPr>
                <w:rFonts w:ascii="Arial" w:eastAsia="Arial Unicode MS" w:hAnsi="Arial" w:cs="Arial"/>
                <w:bCs/>
              </w:rPr>
            </w:pPr>
          </w:p>
        </w:tc>
        <w:tc>
          <w:tcPr>
            <w:tcW w:w="850" w:type="dxa"/>
            <w:tcBorders>
              <w:top w:val="single" w:sz="2" w:space="0" w:color="000000"/>
              <w:left w:val="single" w:sz="2" w:space="0" w:color="000000"/>
              <w:bottom w:val="single" w:sz="2" w:space="0" w:color="000000"/>
              <w:right w:val="nil"/>
            </w:tcBorders>
            <w:vAlign w:val="center"/>
          </w:tcPr>
          <w:p w:rsidR="004422DD" w:rsidRPr="00F855CF" w:rsidRDefault="004422DD" w:rsidP="00F15A75">
            <w:pPr>
              <w:jc w:val="center"/>
              <w:rPr>
                <w:rFonts w:ascii="Arial" w:eastAsia="Arial Unicode MS" w:hAnsi="Arial" w:cs="Arial"/>
                <w:bCs/>
              </w:rPr>
            </w:pPr>
          </w:p>
        </w:tc>
        <w:tc>
          <w:tcPr>
            <w:tcW w:w="1559" w:type="dxa"/>
            <w:tcBorders>
              <w:top w:val="single" w:sz="2" w:space="0" w:color="000000"/>
              <w:left w:val="single" w:sz="2" w:space="0" w:color="000000"/>
              <w:bottom w:val="single" w:sz="2" w:space="0" w:color="000000"/>
              <w:right w:val="nil"/>
            </w:tcBorders>
            <w:vAlign w:val="center"/>
          </w:tcPr>
          <w:p w:rsidR="004422DD" w:rsidRPr="00F855CF" w:rsidRDefault="004422DD" w:rsidP="00F15A75">
            <w:pPr>
              <w:jc w:val="center"/>
              <w:rPr>
                <w:rFonts w:ascii="Arial" w:eastAsia="Arial Unicode MS" w:hAnsi="Arial" w:cs="Arial"/>
                <w:bCs/>
              </w:rPr>
            </w:pPr>
          </w:p>
        </w:tc>
        <w:tc>
          <w:tcPr>
            <w:tcW w:w="1880" w:type="dxa"/>
            <w:tcBorders>
              <w:top w:val="single" w:sz="2" w:space="0" w:color="000000"/>
              <w:left w:val="single" w:sz="2" w:space="0" w:color="000000"/>
              <w:bottom w:val="single" w:sz="2" w:space="0" w:color="000000"/>
              <w:right w:val="thinThickLargeGap" w:sz="24" w:space="0" w:color="auto"/>
            </w:tcBorders>
            <w:vAlign w:val="center"/>
          </w:tcPr>
          <w:p w:rsidR="004422DD" w:rsidRPr="00F855CF" w:rsidRDefault="004422DD" w:rsidP="00F15A75">
            <w:pPr>
              <w:jc w:val="center"/>
              <w:rPr>
                <w:rFonts w:ascii="Arial" w:hAnsi="Arial" w:cs="Arial"/>
                <w:sz w:val="24"/>
              </w:rPr>
            </w:pPr>
          </w:p>
        </w:tc>
      </w:tr>
      <w:tr w:rsidR="004422DD" w:rsidRPr="00F855CF" w:rsidTr="00F15A75">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right"/>
              <w:rPr>
                <w:rFonts w:ascii="Arial" w:hAnsi="Arial" w:cs="Arial"/>
                <w:sz w:val="24"/>
              </w:rPr>
            </w:pPr>
            <w:r w:rsidRPr="00F855C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F855CF" w:rsidRDefault="004422DD" w:rsidP="00F15A75">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4422DD" w:rsidRPr="00F855CF" w:rsidRDefault="004422DD" w:rsidP="00F15A75">
            <w:pPr>
              <w:jc w:val="center"/>
              <w:rPr>
                <w:rFonts w:ascii="Arial" w:hAnsi="Arial" w:cs="Arial"/>
              </w:rPr>
            </w:pPr>
            <w:r w:rsidRPr="00F855CF">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F855CF" w:rsidRDefault="004422DD" w:rsidP="00F15A75">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F855CF" w:rsidRDefault="004422DD" w:rsidP="00F15A75">
            <w:pPr>
              <w:jc w:val="center"/>
              <w:rPr>
                <w:rFonts w:ascii="Arial" w:hAnsi="Arial" w:cs="Arial"/>
                <w:b/>
              </w:rPr>
            </w:pPr>
          </w:p>
        </w:tc>
      </w:tr>
    </w:tbl>
    <w:p w:rsidR="004422DD" w:rsidRPr="00F855CF" w:rsidRDefault="004422DD" w:rsidP="004422DD">
      <w:pPr>
        <w:ind w:left="-567"/>
        <w:jc w:val="both"/>
        <w:rPr>
          <w:rFonts w:ascii="Arial" w:hAnsi="Arial" w:cs="Arial"/>
          <w:iCs/>
          <w:spacing w:val="4"/>
        </w:rPr>
      </w:pPr>
    </w:p>
    <w:p w:rsidR="004422DD" w:rsidRPr="00F855CF" w:rsidRDefault="004422DD" w:rsidP="004422DD">
      <w:pPr>
        <w:ind w:left="-567"/>
        <w:jc w:val="both"/>
        <w:rPr>
          <w:rFonts w:ascii="Arial" w:hAnsi="Arial" w:cs="Arial"/>
          <w:iCs/>
          <w:spacing w:val="4"/>
        </w:rPr>
      </w:pPr>
      <w:r w:rsidRPr="00F855CF">
        <w:rPr>
          <w:rFonts w:ascii="Arial" w:hAnsi="Arial" w:cs="Arial"/>
        </w:rPr>
        <w:t>* Jeżeli producent nie nadaje numeru katalogowego, informację tę należy wpisać w kolumnie 3.</w:t>
      </w:r>
    </w:p>
    <w:p w:rsidR="004422DD" w:rsidRPr="00F855CF" w:rsidRDefault="004422DD" w:rsidP="004422DD">
      <w:pPr>
        <w:ind w:left="-567"/>
        <w:jc w:val="both"/>
        <w:rPr>
          <w:rFonts w:ascii="Arial" w:hAnsi="Arial" w:cs="Arial"/>
          <w:iCs/>
          <w:spacing w:val="4"/>
        </w:rPr>
      </w:pPr>
    </w:p>
    <w:p w:rsidR="004422DD" w:rsidRPr="00F855CF" w:rsidRDefault="004422DD" w:rsidP="004422DD">
      <w:pPr>
        <w:ind w:left="-567"/>
        <w:jc w:val="both"/>
        <w:rPr>
          <w:rFonts w:ascii="Arial" w:hAnsi="Arial" w:cs="Arial"/>
          <w:iCs/>
          <w:spacing w:val="4"/>
        </w:rPr>
      </w:pPr>
      <w:r w:rsidRPr="00F855CF">
        <w:rPr>
          <w:rFonts w:ascii="Arial" w:hAnsi="Arial" w:cs="Arial"/>
          <w:iCs/>
          <w:spacing w:val="4"/>
        </w:rPr>
        <w:t xml:space="preserve">Dostawa w terminie: 1-4 dni roboczych – 1 pkt; 5-7 dni roboczych – 0 pkt. </w:t>
      </w:r>
    </w:p>
    <w:p w:rsidR="004422DD" w:rsidRPr="00F855CF" w:rsidRDefault="004422DD" w:rsidP="004422DD">
      <w:pPr>
        <w:spacing w:line="360" w:lineRule="auto"/>
        <w:ind w:left="-567"/>
        <w:rPr>
          <w:rFonts w:ascii="Arial" w:hAnsi="Arial" w:cs="Arial"/>
        </w:rPr>
      </w:pPr>
      <w:r w:rsidRPr="00F855CF">
        <w:rPr>
          <w:rFonts w:ascii="Arial" w:hAnsi="Arial" w:cs="Arial"/>
        </w:rPr>
        <w:t>Przez „dzień roboczy” Zamawiający rozumie dni od poniedziałku do piątku, z wyłączeniem dni ustawowo wolnych od pracy.</w:t>
      </w:r>
    </w:p>
    <w:p w:rsidR="004422DD" w:rsidRPr="00F855CF" w:rsidRDefault="004422DD" w:rsidP="004422DD">
      <w:pPr>
        <w:ind w:left="-567"/>
        <w:rPr>
          <w:rFonts w:ascii="Arial" w:hAnsi="Arial" w:cs="Arial"/>
          <w:b/>
          <w:bCs/>
          <w:lang w:eastAsia="pl-PL"/>
        </w:rPr>
      </w:pPr>
    </w:p>
    <w:p w:rsidR="00F855CF" w:rsidRPr="00F855CF" w:rsidRDefault="00F855CF" w:rsidP="00F855CF">
      <w:pPr>
        <w:ind w:left="-567"/>
        <w:rPr>
          <w:rFonts w:ascii="Arial" w:hAnsi="Arial" w:cs="Arial"/>
          <w:bCs/>
          <w:lang w:eastAsia="pl-PL"/>
        </w:rPr>
      </w:pPr>
      <w:r w:rsidRPr="00F855CF">
        <w:rPr>
          <w:rFonts w:ascii="Arial" w:hAnsi="Arial" w:cs="Arial"/>
          <w:b/>
          <w:bCs/>
          <w:lang w:eastAsia="pl-PL"/>
        </w:rPr>
        <w:t xml:space="preserve">Punkty za parametry techniczne: …………. pkt. </w:t>
      </w:r>
      <w:r w:rsidRPr="00F855CF">
        <w:rPr>
          <w:rFonts w:ascii="Arial" w:hAnsi="Arial" w:cs="Arial"/>
          <w:bCs/>
          <w:sz w:val="16"/>
          <w:szCs w:val="16"/>
          <w:lang w:eastAsia="pl-PL"/>
        </w:rPr>
        <w:t xml:space="preserve">(wpisać). </w:t>
      </w:r>
      <w:r w:rsidRPr="00F855CF">
        <w:rPr>
          <w:rFonts w:ascii="Arial" w:hAnsi="Arial" w:cs="Arial"/>
          <w:bCs/>
          <w:lang w:eastAsia="pl-PL"/>
        </w:rPr>
        <w:t xml:space="preserve">Maksimum do uzyskania w tym zadaniu: </w:t>
      </w:r>
      <w:r w:rsidRPr="00F855CF">
        <w:rPr>
          <w:rFonts w:ascii="Arial" w:hAnsi="Arial" w:cs="Arial"/>
          <w:bCs/>
          <w:lang w:eastAsia="pl-PL"/>
        </w:rPr>
        <w:t>2</w:t>
      </w:r>
      <w:r w:rsidRPr="00F855CF">
        <w:rPr>
          <w:rFonts w:ascii="Arial" w:hAnsi="Arial" w:cs="Arial"/>
          <w:bCs/>
          <w:lang w:eastAsia="pl-PL"/>
        </w:rPr>
        <w:t xml:space="preserve"> pkt.</w:t>
      </w:r>
    </w:p>
    <w:p w:rsidR="00F855CF" w:rsidRPr="00F855CF" w:rsidRDefault="00F855CF" w:rsidP="00F855CF">
      <w:pPr>
        <w:ind w:left="-567"/>
        <w:rPr>
          <w:rFonts w:ascii="Arial" w:hAnsi="Arial" w:cs="Arial"/>
          <w:bCs/>
          <w:lang w:eastAsia="pl-PL"/>
        </w:rPr>
      </w:pPr>
    </w:p>
    <w:p w:rsidR="00F855CF" w:rsidRPr="00F855CF" w:rsidRDefault="00F855CF" w:rsidP="00F855CF">
      <w:pPr>
        <w:ind w:left="-567"/>
        <w:rPr>
          <w:rFonts w:ascii="Arial" w:hAnsi="Arial" w:cs="Arial"/>
          <w:bCs/>
          <w:lang w:eastAsia="pl-PL"/>
        </w:rPr>
      </w:pPr>
    </w:p>
    <w:p w:rsidR="00F855CF" w:rsidRPr="00F855CF" w:rsidRDefault="00F855CF" w:rsidP="00F855CF">
      <w:pPr>
        <w:ind w:left="-567"/>
        <w:rPr>
          <w:rFonts w:ascii="Arial" w:hAnsi="Arial" w:cs="Arial"/>
          <w:color w:val="000000"/>
          <w:sz w:val="16"/>
          <w:szCs w:val="16"/>
        </w:rPr>
      </w:pPr>
      <w:r w:rsidRPr="00F855CF">
        <w:rPr>
          <w:rFonts w:ascii="Arial" w:hAnsi="Arial" w:cs="Arial"/>
          <w:b/>
          <w:bCs/>
          <w:lang w:eastAsia="pl-PL"/>
        </w:rPr>
        <w:t xml:space="preserve">Termin dostawy: ………….. dni </w:t>
      </w:r>
      <w:r w:rsidRPr="00F855CF">
        <w:rPr>
          <w:rFonts w:ascii="Arial" w:hAnsi="Arial" w:cs="Arial"/>
          <w:bCs/>
          <w:sz w:val="16"/>
          <w:szCs w:val="16"/>
          <w:lang w:eastAsia="pl-PL"/>
        </w:rPr>
        <w:t>(wpisać)</w:t>
      </w:r>
    </w:p>
    <w:p w:rsidR="004422DD" w:rsidRPr="00F855CF" w:rsidRDefault="004422DD" w:rsidP="004422DD">
      <w:pPr>
        <w:spacing w:line="360" w:lineRule="auto"/>
        <w:ind w:left="-567"/>
        <w:rPr>
          <w:rFonts w:ascii="Arial" w:hAnsi="Arial" w:cs="Arial"/>
          <w:b/>
          <w:bCs/>
          <w:sz w:val="28"/>
        </w:rPr>
      </w:pPr>
    </w:p>
    <w:p w:rsidR="00671F86" w:rsidRPr="00F855CF" w:rsidRDefault="00671F86" w:rsidP="00671F86">
      <w:pPr>
        <w:ind w:left="-567"/>
        <w:rPr>
          <w:rFonts w:ascii="Arial" w:hAnsi="Arial" w:cs="Arial"/>
          <w:color w:val="000000"/>
          <w:sz w:val="16"/>
          <w:szCs w:val="16"/>
        </w:rPr>
      </w:pPr>
      <w:r w:rsidRPr="00F855CF">
        <w:rPr>
          <w:rFonts w:ascii="Arial" w:hAnsi="Arial" w:cs="Arial"/>
          <w:color w:val="000000"/>
          <w:sz w:val="16"/>
          <w:szCs w:val="16"/>
        </w:rPr>
        <w:t xml:space="preserve">                                                                                                                   </w:t>
      </w:r>
    </w:p>
    <w:p w:rsidR="00671F86" w:rsidRPr="00F855CF" w:rsidRDefault="00671F86" w:rsidP="00671F86">
      <w:pPr>
        <w:rPr>
          <w:rFonts w:ascii="Arial" w:hAnsi="Arial" w:cs="Arial"/>
          <w:i/>
          <w:color w:val="000000"/>
          <w:sz w:val="16"/>
          <w:szCs w:val="16"/>
        </w:rPr>
      </w:pPr>
      <w:r w:rsidRPr="00F855CF">
        <w:rPr>
          <w:rFonts w:ascii="Arial" w:hAnsi="Arial" w:cs="Arial"/>
          <w:color w:val="000000"/>
          <w:sz w:val="16"/>
          <w:szCs w:val="16"/>
        </w:rPr>
        <w:tab/>
      </w:r>
      <w:r w:rsidRPr="00F855CF">
        <w:rPr>
          <w:rFonts w:ascii="Arial" w:hAnsi="Arial" w:cs="Arial"/>
          <w:color w:val="000000"/>
          <w:sz w:val="16"/>
          <w:szCs w:val="16"/>
        </w:rPr>
        <w:tab/>
      </w:r>
      <w:r w:rsidRPr="00F855CF">
        <w:rPr>
          <w:rFonts w:ascii="Arial" w:hAnsi="Arial" w:cs="Arial"/>
          <w:color w:val="000000"/>
          <w:sz w:val="16"/>
          <w:szCs w:val="16"/>
        </w:rPr>
        <w:tab/>
      </w:r>
      <w:r w:rsidRPr="00F855CF">
        <w:rPr>
          <w:rFonts w:ascii="Arial" w:hAnsi="Arial" w:cs="Arial"/>
          <w:color w:val="000000"/>
          <w:sz w:val="16"/>
          <w:szCs w:val="16"/>
        </w:rPr>
        <w:tab/>
      </w:r>
      <w:r w:rsidRPr="00F855CF">
        <w:rPr>
          <w:rFonts w:ascii="Arial" w:hAnsi="Arial" w:cs="Arial"/>
          <w:color w:val="000000"/>
          <w:sz w:val="16"/>
          <w:szCs w:val="16"/>
        </w:rPr>
        <w:tab/>
      </w:r>
      <w:r w:rsidRPr="00F855CF">
        <w:rPr>
          <w:rFonts w:ascii="Arial" w:hAnsi="Arial" w:cs="Arial"/>
          <w:color w:val="000000"/>
          <w:sz w:val="16"/>
          <w:szCs w:val="16"/>
        </w:rPr>
        <w:tab/>
      </w:r>
    </w:p>
    <w:p w:rsidR="00DF1419" w:rsidRPr="00F855CF" w:rsidRDefault="00DF1419" w:rsidP="00F23567">
      <w:pPr>
        <w:rPr>
          <w:rFonts w:ascii="Arial" w:hAnsi="Arial" w:cs="Arial"/>
          <w:b/>
          <w:bCs/>
          <w:sz w:val="28"/>
        </w:rPr>
      </w:pPr>
    </w:p>
    <w:p w:rsidR="00DF1419" w:rsidRDefault="00DF1419"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Default="00CD41C0" w:rsidP="00F23567">
      <w:pPr>
        <w:rPr>
          <w:rFonts w:ascii="Arial" w:hAnsi="Arial" w:cs="Arial"/>
          <w:b/>
          <w:bCs/>
          <w:sz w:val="28"/>
          <w:highlight w:val="yellow"/>
        </w:rPr>
      </w:pPr>
    </w:p>
    <w:p w:rsidR="00CD41C0" w:rsidRPr="00F15A75" w:rsidRDefault="00CD41C0" w:rsidP="00F23567">
      <w:pPr>
        <w:rPr>
          <w:rFonts w:ascii="Arial" w:hAnsi="Arial" w:cs="Arial"/>
          <w:b/>
          <w:bCs/>
          <w:sz w:val="28"/>
          <w:highlight w:val="yellow"/>
        </w:rPr>
      </w:pPr>
    </w:p>
    <w:p w:rsidR="00CD41C0" w:rsidRDefault="00CD41C0" w:rsidP="004422DD">
      <w:pPr>
        <w:rPr>
          <w:rFonts w:ascii="Arial" w:hAnsi="Arial" w:cs="Arial"/>
          <w:b/>
          <w:sz w:val="28"/>
          <w:szCs w:val="28"/>
          <w:highlight w:val="yellow"/>
        </w:rPr>
      </w:pPr>
    </w:p>
    <w:p w:rsidR="004422DD" w:rsidRPr="00CD41C0" w:rsidRDefault="004422DD" w:rsidP="004422DD">
      <w:pPr>
        <w:rPr>
          <w:rFonts w:ascii="Arial" w:hAnsi="Arial" w:cs="Arial"/>
          <w:b/>
          <w:bCs/>
          <w:sz w:val="28"/>
          <w:szCs w:val="28"/>
          <w:lang w:eastAsia="pl-PL"/>
        </w:rPr>
      </w:pPr>
      <w:r w:rsidRPr="00CD41C0">
        <w:rPr>
          <w:rFonts w:ascii="Arial" w:hAnsi="Arial" w:cs="Arial"/>
          <w:b/>
          <w:sz w:val="28"/>
          <w:szCs w:val="28"/>
        </w:rPr>
        <w:t xml:space="preserve">ZADANIE </w:t>
      </w:r>
      <w:r w:rsidR="00CD41C0" w:rsidRPr="00CD41C0">
        <w:rPr>
          <w:rFonts w:ascii="Arial" w:hAnsi="Arial" w:cs="Arial"/>
          <w:b/>
          <w:sz w:val="28"/>
          <w:szCs w:val="28"/>
        </w:rPr>
        <w:t>6</w:t>
      </w:r>
      <w:r w:rsidRPr="00CD41C0">
        <w:rPr>
          <w:rFonts w:ascii="Arial" w:hAnsi="Arial" w:cs="Arial"/>
          <w:b/>
          <w:sz w:val="28"/>
          <w:szCs w:val="28"/>
        </w:rPr>
        <w:t xml:space="preserve">. </w:t>
      </w:r>
      <w:r w:rsidR="00CD41C0" w:rsidRPr="00CD41C0">
        <w:rPr>
          <w:rFonts w:ascii="Arial" w:hAnsi="Arial" w:cs="Arial"/>
          <w:b/>
          <w:bCs/>
          <w:sz w:val="28"/>
          <w:szCs w:val="28"/>
          <w:lang w:eastAsia="pl-PL"/>
        </w:rPr>
        <w:t>Poszycia do krzesełek kardiologicznych</w:t>
      </w:r>
    </w:p>
    <w:p w:rsidR="004422DD" w:rsidRPr="00CD41C0" w:rsidRDefault="004422DD" w:rsidP="004422DD">
      <w:pPr>
        <w:rPr>
          <w:rFonts w:ascii="Arial" w:hAnsi="Arial" w:cs="Arial"/>
          <w:b/>
          <w:bCs/>
          <w:sz w:val="10"/>
          <w:szCs w:val="10"/>
          <w:lang w:eastAsia="pl-PL"/>
        </w:rPr>
      </w:pPr>
    </w:p>
    <w:p w:rsidR="004422DD" w:rsidRPr="00CD41C0" w:rsidRDefault="004422DD" w:rsidP="004422DD">
      <w:pPr>
        <w:rPr>
          <w:rFonts w:ascii="Arial" w:hAnsi="Arial" w:cs="Arial"/>
          <w:sz w:val="8"/>
          <w:szCs w:val="8"/>
        </w:rPr>
      </w:pPr>
    </w:p>
    <w:tbl>
      <w:tblPr>
        <w:tblW w:w="15754" w:type="dxa"/>
        <w:tblInd w:w="-923" w:type="dxa"/>
        <w:tblLayout w:type="fixed"/>
        <w:tblCellMar>
          <w:left w:w="70" w:type="dxa"/>
          <w:right w:w="70" w:type="dxa"/>
        </w:tblCellMar>
        <w:tblLook w:val="04A0" w:firstRow="1" w:lastRow="0" w:firstColumn="1" w:lastColumn="0" w:noHBand="0" w:noVBand="1"/>
      </w:tblPr>
      <w:tblGrid>
        <w:gridCol w:w="567"/>
        <w:gridCol w:w="4254"/>
        <w:gridCol w:w="2126"/>
        <w:gridCol w:w="709"/>
        <w:gridCol w:w="1134"/>
        <w:gridCol w:w="1134"/>
        <w:gridCol w:w="1554"/>
        <w:gridCol w:w="850"/>
        <w:gridCol w:w="1559"/>
        <w:gridCol w:w="1867"/>
      </w:tblGrid>
      <w:tr w:rsidR="004422DD" w:rsidRPr="00CD41C0" w:rsidTr="00CD41C0">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18"/>
                <w:szCs w:val="18"/>
              </w:rPr>
            </w:pPr>
            <w:proofErr w:type="spellStart"/>
            <w:r w:rsidRPr="00CD41C0">
              <w:rPr>
                <w:rFonts w:ascii="Arial" w:hAnsi="Arial" w:cs="Arial"/>
                <w:b/>
                <w:sz w:val="18"/>
                <w:szCs w:val="18"/>
              </w:rPr>
              <w:t>Lp</w:t>
            </w:r>
            <w:proofErr w:type="spellEnd"/>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18"/>
                <w:szCs w:val="18"/>
              </w:rPr>
            </w:pPr>
            <w:r w:rsidRPr="00CD41C0">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18"/>
                <w:szCs w:val="18"/>
              </w:rPr>
            </w:pPr>
            <w:r w:rsidRPr="00CD41C0">
              <w:rPr>
                <w:rFonts w:ascii="Arial" w:hAnsi="Arial" w:cs="Arial"/>
                <w:b/>
                <w:sz w:val="18"/>
                <w:szCs w:val="18"/>
              </w:rPr>
              <w:t>Nazwa producenta i numer katalogowy*</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18"/>
                <w:szCs w:val="18"/>
              </w:rPr>
            </w:pPr>
            <w:r w:rsidRPr="00CD41C0">
              <w:rPr>
                <w:rFonts w:ascii="Arial" w:hAnsi="Arial" w:cs="Arial"/>
                <w:b/>
                <w:sz w:val="18"/>
                <w:szCs w:val="18"/>
              </w:rPr>
              <w:t>Jedn. wym.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keepNext/>
              <w:widowControl w:val="0"/>
              <w:ind w:left="227" w:hanging="227"/>
              <w:jc w:val="center"/>
              <w:outlineLvl w:val="0"/>
              <w:rPr>
                <w:rFonts w:ascii="Arial" w:hAnsi="Arial"/>
                <w:b/>
                <w:iCs/>
                <w:sz w:val="18"/>
                <w:szCs w:val="18"/>
              </w:rPr>
            </w:pPr>
            <w:r w:rsidRPr="00CD41C0">
              <w:rPr>
                <w:rFonts w:ascii="Arial" w:hAnsi="Arial"/>
                <w:b/>
                <w:iCs/>
                <w:sz w:val="18"/>
                <w:szCs w:val="18"/>
              </w:rPr>
              <w:t>Ilość</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18"/>
                <w:szCs w:val="18"/>
              </w:rPr>
            </w:pPr>
            <w:r w:rsidRPr="00CD41C0">
              <w:rPr>
                <w:rFonts w:ascii="Arial" w:hAnsi="Arial" w:cs="Arial"/>
                <w:b/>
                <w:sz w:val="18"/>
                <w:szCs w:val="18"/>
              </w:rPr>
              <w:t>Cena netto jednostki</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18"/>
                <w:szCs w:val="18"/>
              </w:rPr>
            </w:pPr>
            <w:r w:rsidRPr="00CD41C0">
              <w:rPr>
                <w:rFonts w:ascii="Arial" w:hAnsi="Arial" w:cs="Arial"/>
                <w:b/>
                <w:sz w:val="18"/>
                <w:szCs w:val="18"/>
              </w:rPr>
              <w:t>Wartość</w:t>
            </w:r>
          </w:p>
          <w:p w:rsidR="004422DD" w:rsidRPr="00CD41C0" w:rsidRDefault="004422DD" w:rsidP="00F15A75">
            <w:pPr>
              <w:jc w:val="center"/>
              <w:rPr>
                <w:rFonts w:ascii="Arial" w:hAnsi="Arial" w:cs="Arial"/>
                <w:b/>
                <w:sz w:val="18"/>
                <w:szCs w:val="18"/>
              </w:rPr>
            </w:pPr>
            <w:r w:rsidRPr="00CD41C0">
              <w:rPr>
                <w:rFonts w:ascii="Arial" w:hAnsi="Arial" w:cs="Arial"/>
                <w:b/>
                <w:sz w:val="18"/>
                <w:szCs w:val="18"/>
              </w:rPr>
              <w:t>Netto</w:t>
            </w:r>
          </w:p>
          <w:p w:rsidR="004422DD" w:rsidRPr="00CD41C0" w:rsidRDefault="004422DD" w:rsidP="00F15A75">
            <w:pPr>
              <w:jc w:val="center"/>
              <w:rPr>
                <w:rFonts w:ascii="Arial" w:hAnsi="Arial" w:cs="Arial"/>
                <w:sz w:val="18"/>
                <w:szCs w:val="18"/>
              </w:rPr>
            </w:pPr>
            <w:r w:rsidRPr="00CD41C0">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18"/>
                <w:szCs w:val="18"/>
              </w:rPr>
            </w:pPr>
            <w:r w:rsidRPr="00CD41C0">
              <w:rPr>
                <w:rFonts w:ascii="Arial" w:hAnsi="Arial" w:cs="Arial"/>
                <w:b/>
                <w:sz w:val="18"/>
                <w:szCs w:val="18"/>
              </w:rPr>
              <w:t>Stawka</w:t>
            </w:r>
          </w:p>
          <w:p w:rsidR="004422DD" w:rsidRPr="00CD41C0" w:rsidRDefault="004422DD" w:rsidP="00F15A75">
            <w:pPr>
              <w:jc w:val="center"/>
              <w:rPr>
                <w:rFonts w:ascii="Arial" w:hAnsi="Arial" w:cs="Arial"/>
                <w:b/>
                <w:sz w:val="18"/>
                <w:szCs w:val="18"/>
              </w:rPr>
            </w:pPr>
            <w:r w:rsidRPr="00CD41C0">
              <w:rPr>
                <w:rFonts w:ascii="Arial" w:hAnsi="Arial" w:cs="Arial"/>
                <w:b/>
                <w:sz w:val="18"/>
                <w:szCs w:val="18"/>
              </w:rPr>
              <w:t>VAT</w:t>
            </w:r>
          </w:p>
          <w:p w:rsidR="004422DD" w:rsidRPr="00CD41C0" w:rsidRDefault="004422DD" w:rsidP="00F15A75">
            <w:pPr>
              <w:jc w:val="center"/>
              <w:rPr>
                <w:rFonts w:ascii="Arial" w:hAnsi="Arial" w:cs="Arial"/>
                <w:sz w:val="18"/>
                <w:szCs w:val="18"/>
              </w:rPr>
            </w:pPr>
            <w:r w:rsidRPr="00CD41C0">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18"/>
                <w:szCs w:val="18"/>
              </w:rPr>
            </w:pPr>
            <w:r w:rsidRPr="00CD41C0">
              <w:rPr>
                <w:rFonts w:ascii="Arial" w:hAnsi="Arial" w:cs="Arial"/>
                <w:b/>
                <w:sz w:val="18"/>
                <w:szCs w:val="18"/>
              </w:rPr>
              <w:t>Kwota</w:t>
            </w:r>
          </w:p>
          <w:p w:rsidR="004422DD" w:rsidRPr="00CD41C0" w:rsidRDefault="004422DD" w:rsidP="00F15A75">
            <w:pPr>
              <w:jc w:val="center"/>
              <w:rPr>
                <w:rFonts w:ascii="Arial" w:hAnsi="Arial" w:cs="Arial"/>
                <w:b/>
                <w:sz w:val="18"/>
                <w:szCs w:val="18"/>
              </w:rPr>
            </w:pPr>
            <w:r w:rsidRPr="00CD41C0">
              <w:rPr>
                <w:rFonts w:ascii="Arial" w:hAnsi="Arial" w:cs="Arial"/>
                <w:b/>
                <w:sz w:val="18"/>
                <w:szCs w:val="18"/>
              </w:rPr>
              <w:t>VAT</w:t>
            </w:r>
          </w:p>
          <w:p w:rsidR="004422DD" w:rsidRPr="00CD41C0" w:rsidRDefault="004422DD" w:rsidP="00F15A75">
            <w:pPr>
              <w:jc w:val="center"/>
              <w:rPr>
                <w:rFonts w:ascii="Arial" w:hAnsi="Arial" w:cs="Arial"/>
                <w:sz w:val="18"/>
                <w:szCs w:val="18"/>
              </w:rPr>
            </w:pPr>
            <w:r w:rsidRPr="00CD41C0">
              <w:rPr>
                <w:rFonts w:ascii="Arial" w:hAnsi="Arial" w:cs="Arial"/>
                <w:sz w:val="18"/>
                <w:szCs w:val="18"/>
              </w:rPr>
              <w:t>(obliczyć: 7 x 8)</w:t>
            </w:r>
          </w:p>
        </w:tc>
        <w:tc>
          <w:tcPr>
            <w:tcW w:w="18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18"/>
                <w:szCs w:val="18"/>
              </w:rPr>
            </w:pPr>
            <w:r w:rsidRPr="00CD41C0">
              <w:rPr>
                <w:rFonts w:ascii="Arial" w:hAnsi="Arial" w:cs="Arial"/>
                <w:b/>
                <w:sz w:val="18"/>
                <w:szCs w:val="18"/>
              </w:rPr>
              <w:t>Wartość</w:t>
            </w:r>
          </w:p>
          <w:p w:rsidR="004422DD" w:rsidRPr="00CD41C0" w:rsidRDefault="004422DD" w:rsidP="00F15A75">
            <w:pPr>
              <w:jc w:val="center"/>
              <w:rPr>
                <w:rFonts w:ascii="Arial" w:hAnsi="Arial" w:cs="Arial"/>
                <w:b/>
                <w:sz w:val="18"/>
                <w:szCs w:val="18"/>
              </w:rPr>
            </w:pPr>
            <w:r w:rsidRPr="00CD41C0">
              <w:rPr>
                <w:rFonts w:ascii="Arial" w:hAnsi="Arial" w:cs="Arial"/>
                <w:b/>
                <w:sz w:val="18"/>
                <w:szCs w:val="18"/>
              </w:rPr>
              <w:t>brutto</w:t>
            </w:r>
          </w:p>
          <w:p w:rsidR="004422DD" w:rsidRPr="00CD41C0" w:rsidRDefault="004422DD" w:rsidP="00F15A75">
            <w:pPr>
              <w:jc w:val="center"/>
              <w:rPr>
                <w:rFonts w:ascii="Arial" w:hAnsi="Arial" w:cs="Arial"/>
                <w:sz w:val="18"/>
                <w:szCs w:val="18"/>
              </w:rPr>
            </w:pPr>
            <w:r w:rsidRPr="00CD41C0">
              <w:rPr>
                <w:rFonts w:ascii="Arial" w:hAnsi="Arial" w:cs="Arial"/>
                <w:sz w:val="18"/>
                <w:szCs w:val="18"/>
              </w:rPr>
              <w:t>(obliczyć: 7 + 9)</w:t>
            </w:r>
          </w:p>
        </w:tc>
      </w:tr>
      <w:tr w:rsidR="004422DD" w:rsidRPr="00CD41C0" w:rsidTr="00CD41C0">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18"/>
                <w:szCs w:val="18"/>
              </w:rPr>
            </w:pPr>
            <w:r w:rsidRPr="00CD41C0">
              <w:rPr>
                <w:rFonts w:ascii="Arial" w:hAnsi="Arial" w:cs="Arial"/>
                <w:sz w:val="18"/>
                <w:szCs w:val="18"/>
              </w:rPr>
              <w:t>1</w:t>
            </w:r>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18"/>
                <w:szCs w:val="18"/>
              </w:rPr>
            </w:pPr>
            <w:r w:rsidRPr="00CD41C0">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4422DD" w:rsidRPr="00CD41C0" w:rsidRDefault="004422DD" w:rsidP="00F15A75">
            <w:pPr>
              <w:jc w:val="center"/>
              <w:rPr>
                <w:rFonts w:ascii="Arial" w:hAnsi="Arial" w:cs="Arial"/>
                <w:sz w:val="18"/>
                <w:szCs w:val="18"/>
              </w:rPr>
            </w:pPr>
            <w:r w:rsidRPr="00CD41C0">
              <w:rPr>
                <w:rFonts w:ascii="Arial" w:hAnsi="Arial" w:cs="Arial"/>
                <w:sz w:val="18"/>
                <w:szCs w:val="18"/>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18"/>
                <w:szCs w:val="18"/>
              </w:rPr>
            </w:pPr>
            <w:r w:rsidRPr="00CD41C0">
              <w:rPr>
                <w:rFonts w:ascii="Arial" w:hAnsi="Arial" w:cs="Arial"/>
                <w:sz w:val="18"/>
                <w:szCs w:val="18"/>
              </w:rPr>
              <w:t>4</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18"/>
                <w:szCs w:val="18"/>
              </w:rPr>
            </w:pPr>
            <w:r w:rsidRPr="00CD41C0">
              <w:rPr>
                <w:rFonts w:ascii="Arial" w:hAnsi="Arial" w:cs="Arial"/>
                <w:sz w:val="18"/>
                <w:szCs w:val="18"/>
              </w:rPr>
              <w:t>5</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18"/>
                <w:szCs w:val="18"/>
              </w:rPr>
            </w:pPr>
            <w:r w:rsidRPr="00CD41C0">
              <w:rPr>
                <w:rFonts w:ascii="Arial" w:hAnsi="Arial" w:cs="Arial"/>
                <w:sz w:val="18"/>
                <w:szCs w:val="18"/>
              </w:rPr>
              <w:t>6</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18"/>
                <w:szCs w:val="18"/>
              </w:rPr>
            </w:pPr>
            <w:r w:rsidRPr="00CD41C0">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18"/>
                <w:szCs w:val="18"/>
              </w:rPr>
            </w:pPr>
            <w:r w:rsidRPr="00CD41C0">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18"/>
                <w:szCs w:val="18"/>
              </w:rPr>
            </w:pPr>
            <w:r w:rsidRPr="00CD41C0">
              <w:rPr>
                <w:rFonts w:ascii="Arial" w:hAnsi="Arial" w:cs="Arial"/>
                <w:sz w:val="18"/>
                <w:szCs w:val="18"/>
              </w:rPr>
              <w:t>9</w:t>
            </w:r>
          </w:p>
        </w:tc>
        <w:tc>
          <w:tcPr>
            <w:tcW w:w="18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18"/>
                <w:szCs w:val="18"/>
              </w:rPr>
            </w:pPr>
            <w:r w:rsidRPr="00CD41C0">
              <w:rPr>
                <w:rFonts w:ascii="Arial" w:hAnsi="Arial" w:cs="Arial"/>
                <w:sz w:val="18"/>
                <w:szCs w:val="18"/>
              </w:rPr>
              <w:t>10</w:t>
            </w:r>
          </w:p>
        </w:tc>
      </w:tr>
      <w:tr w:rsidR="004422DD" w:rsidRPr="00CD41C0" w:rsidTr="00CD41C0">
        <w:trPr>
          <w:trHeight w:val="1119"/>
        </w:trPr>
        <w:tc>
          <w:tcPr>
            <w:tcW w:w="567" w:type="dxa"/>
            <w:tcBorders>
              <w:top w:val="thinThickLargeGap" w:sz="24" w:space="0" w:color="auto"/>
              <w:left w:val="thinThickLargeGap" w:sz="24" w:space="0" w:color="auto"/>
              <w:bottom w:val="single" w:sz="2" w:space="0" w:color="000000"/>
              <w:right w:val="single" w:sz="4" w:space="0" w:color="auto"/>
            </w:tcBorders>
            <w:vAlign w:val="center"/>
          </w:tcPr>
          <w:p w:rsidR="004422DD" w:rsidRPr="00CD41C0" w:rsidRDefault="004422DD" w:rsidP="00F15A75">
            <w:pPr>
              <w:jc w:val="center"/>
              <w:rPr>
                <w:rFonts w:ascii="Arial" w:hAnsi="Arial" w:cs="Arial"/>
              </w:rPr>
            </w:pPr>
            <w:r w:rsidRPr="00CD41C0">
              <w:rPr>
                <w:rFonts w:ascii="Arial" w:hAnsi="Arial" w:cs="Arial"/>
              </w:rPr>
              <w:t>1.</w:t>
            </w:r>
          </w:p>
        </w:tc>
        <w:tc>
          <w:tcPr>
            <w:tcW w:w="4254" w:type="dxa"/>
            <w:tcBorders>
              <w:top w:val="nil"/>
              <w:left w:val="nil"/>
              <w:bottom w:val="single" w:sz="4" w:space="0" w:color="auto"/>
              <w:right w:val="single" w:sz="4" w:space="0" w:color="auto"/>
            </w:tcBorders>
            <w:shd w:val="clear" w:color="auto" w:fill="auto"/>
            <w:vAlign w:val="center"/>
          </w:tcPr>
          <w:p w:rsidR="004422DD" w:rsidRPr="00CD41C0" w:rsidRDefault="00CD41C0" w:rsidP="00F15A75">
            <w:pPr>
              <w:rPr>
                <w:rFonts w:ascii="Arial" w:hAnsi="Arial" w:cs="Arial"/>
                <w:lang w:eastAsia="pl-PL"/>
              </w:rPr>
            </w:pPr>
            <w:r w:rsidRPr="00CD41C0">
              <w:rPr>
                <w:rFonts w:ascii="Arial" w:hAnsi="Arial" w:cs="Arial"/>
                <w:lang w:eastAsia="pl-PL"/>
              </w:rPr>
              <w:t xml:space="preserve">Poszycia do krzesełek kardiologicznych </w:t>
            </w:r>
            <w:proofErr w:type="spellStart"/>
            <w:r w:rsidRPr="00CD41C0">
              <w:rPr>
                <w:rFonts w:ascii="Arial" w:hAnsi="Arial" w:cs="Arial"/>
                <w:lang w:eastAsia="pl-PL"/>
              </w:rPr>
              <w:t>Ferno</w:t>
            </w:r>
            <w:proofErr w:type="spellEnd"/>
            <w:r w:rsidRPr="00CD41C0">
              <w:rPr>
                <w:rFonts w:ascii="Arial" w:hAnsi="Arial" w:cs="Arial"/>
                <w:lang w:eastAsia="pl-PL"/>
              </w:rPr>
              <w:t>/</w:t>
            </w:r>
            <w:proofErr w:type="spellStart"/>
            <w:r w:rsidRPr="00CD41C0">
              <w:rPr>
                <w:rFonts w:ascii="Arial" w:hAnsi="Arial" w:cs="Arial"/>
                <w:lang w:eastAsia="pl-PL"/>
              </w:rPr>
              <w:t>Saver</w:t>
            </w:r>
            <w:proofErr w:type="spellEnd"/>
            <w:r w:rsidRPr="00CD41C0">
              <w:rPr>
                <w:rFonts w:ascii="Arial" w:hAnsi="Arial" w:cs="Arial"/>
                <w:lang w:eastAsia="pl-PL"/>
              </w:rPr>
              <w:t>, wykonane z łatwo zmywalnego materiału zapinane na suwaki.</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4422DD" w:rsidRPr="00CD41C0" w:rsidRDefault="004422DD" w:rsidP="00F15A75">
            <w:pPr>
              <w:spacing w:line="276" w:lineRule="auto"/>
              <w:jc w:val="center"/>
              <w:rPr>
                <w:rFonts w:ascii="Arial" w:hAnsi="Arial" w:cs="Arial"/>
                <w:sz w:val="18"/>
                <w:szCs w:val="18"/>
              </w:rPr>
            </w:pPr>
            <w:r w:rsidRPr="00CD41C0">
              <w:rPr>
                <w:rFonts w:ascii="Arial" w:hAnsi="Arial" w:cs="Arial"/>
                <w:sz w:val="18"/>
                <w:szCs w:val="18"/>
              </w:rPr>
              <w:t>Producent:</w:t>
            </w:r>
          </w:p>
          <w:p w:rsidR="004422DD" w:rsidRPr="00CD41C0" w:rsidRDefault="004422DD" w:rsidP="00F15A75">
            <w:pPr>
              <w:spacing w:line="276" w:lineRule="auto"/>
              <w:jc w:val="center"/>
              <w:rPr>
                <w:rFonts w:ascii="Arial" w:hAnsi="Arial" w:cs="Arial"/>
                <w:sz w:val="18"/>
                <w:szCs w:val="18"/>
              </w:rPr>
            </w:pPr>
            <w:r w:rsidRPr="00CD41C0">
              <w:rPr>
                <w:rFonts w:ascii="Arial" w:hAnsi="Arial" w:cs="Arial"/>
                <w:sz w:val="18"/>
                <w:szCs w:val="18"/>
              </w:rPr>
              <w:t>……….……..………….</w:t>
            </w:r>
          </w:p>
          <w:p w:rsidR="004422DD" w:rsidRPr="00CD41C0" w:rsidRDefault="004422DD" w:rsidP="00F15A75">
            <w:pPr>
              <w:spacing w:line="276" w:lineRule="auto"/>
              <w:jc w:val="center"/>
              <w:rPr>
                <w:rFonts w:ascii="Arial" w:hAnsi="Arial" w:cs="Arial"/>
                <w:sz w:val="18"/>
                <w:szCs w:val="18"/>
              </w:rPr>
            </w:pPr>
            <w:r w:rsidRPr="00CD41C0">
              <w:rPr>
                <w:rFonts w:ascii="Arial" w:hAnsi="Arial" w:cs="Arial"/>
                <w:sz w:val="18"/>
                <w:szCs w:val="18"/>
              </w:rPr>
              <w:t>Numer katalogowy:</w:t>
            </w:r>
          </w:p>
          <w:p w:rsidR="004422DD" w:rsidRPr="00CD41C0" w:rsidRDefault="004422DD" w:rsidP="00F15A75">
            <w:pPr>
              <w:jc w:val="center"/>
              <w:rPr>
                <w:rFonts w:ascii="Arial" w:hAnsi="Arial" w:cs="Arial"/>
                <w:sz w:val="21"/>
                <w:szCs w:val="21"/>
              </w:rPr>
            </w:pPr>
            <w:r w:rsidRPr="00CD41C0">
              <w:rPr>
                <w:rFonts w:ascii="Arial" w:hAnsi="Arial" w:cs="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422DD" w:rsidRPr="00CD41C0" w:rsidRDefault="00CD41C0" w:rsidP="00F15A75">
            <w:pPr>
              <w:jc w:val="center"/>
              <w:rPr>
                <w:rFonts w:ascii="Arial" w:hAnsi="Arial" w:cs="Arial"/>
                <w:lang w:eastAsia="pl-PL"/>
              </w:rPr>
            </w:pPr>
            <w:r w:rsidRPr="00CD41C0">
              <w:rPr>
                <w:rFonts w:ascii="Arial" w:hAnsi="Arial" w:cs="Arial"/>
                <w:lang w:eastAsia="pl-PL"/>
              </w:rPr>
              <w:t>szt</w:t>
            </w:r>
            <w:r w:rsidR="004422DD" w:rsidRPr="00CD41C0">
              <w:rPr>
                <w:rFonts w:ascii="Arial" w:hAnsi="Arial" w:cs="Arial"/>
                <w:lang w:eastAsia="pl-PL"/>
              </w:rPr>
              <w:t>.</w:t>
            </w:r>
          </w:p>
        </w:tc>
        <w:tc>
          <w:tcPr>
            <w:tcW w:w="1134" w:type="dxa"/>
            <w:tcBorders>
              <w:top w:val="nil"/>
              <w:left w:val="nil"/>
              <w:bottom w:val="single" w:sz="4" w:space="0" w:color="auto"/>
              <w:right w:val="single" w:sz="4" w:space="0" w:color="auto"/>
            </w:tcBorders>
            <w:shd w:val="clear" w:color="auto" w:fill="auto"/>
            <w:vAlign w:val="center"/>
          </w:tcPr>
          <w:p w:rsidR="004422DD" w:rsidRPr="00CD41C0" w:rsidRDefault="00CD41C0" w:rsidP="00F15A75">
            <w:pPr>
              <w:jc w:val="center"/>
              <w:rPr>
                <w:rFonts w:ascii="Arial" w:hAnsi="Arial" w:cs="Arial"/>
                <w:lang w:eastAsia="pl-PL"/>
              </w:rPr>
            </w:pPr>
            <w:r w:rsidRPr="00CD41C0">
              <w:rPr>
                <w:rFonts w:ascii="Arial" w:hAnsi="Arial" w:cs="Arial"/>
                <w:lang w:eastAsia="pl-PL"/>
              </w:rPr>
              <w:t>20</w:t>
            </w:r>
          </w:p>
        </w:tc>
        <w:tc>
          <w:tcPr>
            <w:tcW w:w="1134" w:type="dxa"/>
            <w:tcBorders>
              <w:top w:val="thinThickLargeGap" w:sz="24" w:space="0" w:color="auto"/>
              <w:left w:val="single" w:sz="2" w:space="0" w:color="000000"/>
              <w:bottom w:val="single" w:sz="2" w:space="0" w:color="000000"/>
              <w:right w:val="nil"/>
            </w:tcBorders>
            <w:vAlign w:val="center"/>
          </w:tcPr>
          <w:p w:rsidR="004422DD" w:rsidRPr="00CD41C0" w:rsidRDefault="004422DD" w:rsidP="00F15A75">
            <w:pPr>
              <w:jc w:val="center"/>
              <w:rPr>
                <w:rFonts w:ascii="Arial" w:eastAsia="Arial Unicode MS" w:hAnsi="Arial" w:cs="Arial"/>
                <w:bCs/>
              </w:rPr>
            </w:pPr>
          </w:p>
        </w:tc>
        <w:tc>
          <w:tcPr>
            <w:tcW w:w="1554" w:type="dxa"/>
            <w:tcBorders>
              <w:top w:val="thinThickLargeGap" w:sz="24" w:space="0" w:color="auto"/>
              <w:left w:val="single" w:sz="2" w:space="0" w:color="000000"/>
              <w:bottom w:val="single" w:sz="2" w:space="0" w:color="000000"/>
              <w:right w:val="nil"/>
            </w:tcBorders>
            <w:vAlign w:val="center"/>
          </w:tcPr>
          <w:p w:rsidR="004422DD" w:rsidRPr="00CD41C0" w:rsidRDefault="004422DD"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4422DD" w:rsidRPr="00CD41C0" w:rsidRDefault="004422DD"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4422DD" w:rsidRPr="00CD41C0" w:rsidRDefault="004422DD" w:rsidP="00F15A75">
            <w:pPr>
              <w:jc w:val="center"/>
              <w:rPr>
                <w:rFonts w:ascii="Arial" w:eastAsia="Arial Unicode MS" w:hAnsi="Arial" w:cs="Arial"/>
                <w:bCs/>
              </w:rPr>
            </w:pPr>
          </w:p>
        </w:tc>
        <w:tc>
          <w:tcPr>
            <w:tcW w:w="1867" w:type="dxa"/>
            <w:tcBorders>
              <w:top w:val="thinThickLargeGap" w:sz="24" w:space="0" w:color="auto"/>
              <w:left w:val="single" w:sz="2" w:space="0" w:color="000000"/>
              <w:bottom w:val="single" w:sz="2" w:space="0" w:color="000000"/>
              <w:right w:val="thinThickLargeGap" w:sz="24" w:space="0" w:color="auto"/>
            </w:tcBorders>
            <w:vAlign w:val="center"/>
          </w:tcPr>
          <w:p w:rsidR="004422DD" w:rsidRPr="00CD41C0" w:rsidRDefault="004422DD" w:rsidP="00F15A75">
            <w:pPr>
              <w:jc w:val="center"/>
              <w:rPr>
                <w:rFonts w:ascii="Arial" w:hAnsi="Arial" w:cs="Arial"/>
              </w:rPr>
            </w:pPr>
          </w:p>
        </w:tc>
      </w:tr>
      <w:tr w:rsidR="004422DD" w:rsidRPr="00CD41C0" w:rsidTr="00CD41C0">
        <w:trPr>
          <w:trHeight w:val="454"/>
        </w:trPr>
        <w:tc>
          <w:tcPr>
            <w:tcW w:w="992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right"/>
              <w:rPr>
                <w:rFonts w:ascii="Arial" w:hAnsi="Arial" w:cs="Arial"/>
                <w:sz w:val="24"/>
              </w:rPr>
            </w:pPr>
            <w:r w:rsidRPr="00CD41C0">
              <w:rPr>
                <w:rFonts w:ascii="Arial" w:hAnsi="Arial" w:cs="Arial"/>
                <w:b/>
                <w:bCs/>
                <w:sz w:val="24"/>
              </w:rPr>
              <w:t>Razem:</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sz w:val="24"/>
                <w:szCs w:val="24"/>
              </w:rPr>
            </w:pPr>
            <w:r w:rsidRPr="00CD41C0">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24"/>
                <w:szCs w:val="24"/>
              </w:rPr>
            </w:pPr>
          </w:p>
        </w:tc>
        <w:tc>
          <w:tcPr>
            <w:tcW w:w="18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422DD" w:rsidRPr="00CD41C0" w:rsidRDefault="004422DD" w:rsidP="00F15A75">
            <w:pPr>
              <w:jc w:val="center"/>
              <w:rPr>
                <w:rFonts w:ascii="Arial" w:hAnsi="Arial" w:cs="Arial"/>
                <w:b/>
                <w:sz w:val="24"/>
                <w:szCs w:val="24"/>
              </w:rPr>
            </w:pPr>
          </w:p>
        </w:tc>
      </w:tr>
    </w:tbl>
    <w:p w:rsidR="004422DD" w:rsidRPr="00CD41C0" w:rsidRDefault="004422DD" w:rsidP="004422DD">
      <w:pPr>
        <w:ind w:left="-567"/>
        <w:jc w:val="both"/>
        <w:rPr>
          <w:rFonts w:ascii="Arial" w:hAnsi="Arial" w:cs="Arial"/>
          <w:iCs/>
          <w:spacing w:val="4"/>
          <w:sz w:val="8"/>
          <w:szCs w:val="8"/>
        </w:rPr>
      </w:pPr>
    </w:p>
    <w:p w:rsidR="004422DD" w:rsidRPr="00CD41C0" w:rsidRDefault="004422DD" w:rsidP="004422DD">
      <w:pPr>
        <w:ind w:left="-567"/>
        <w:jc w:val="both"/>
        <w:rPr>
          <w:rFonts w:ascii="Arial" w:hAnsi="Arial" w:cs="Arial"/>
          <w:b/>
          <w:bCs/>
          <w:u w:val="single"/>
          <w:lang w:eastAsia="pl-PL"/>
        </w:rPr>
      </w:pPr>
      <w:r w:rsidRPr="00CD41C0">
        <w:rPr>
          <w:rFonts w:ascii="Arial" w:hAnsi="Arial" w:cs="Arial"/>
        </w:rPr>
        <w:t>* Jeżeli producent nie nadaje numeru katalogowego, informację tę należy wpisać w kolumnie 3.</w:t>
      </w:r>
    </w:p>
    <w:p w:rsidR="004422DD" w:rsidRPr="00CD41C0" w:rsidRDefault="004422DD" w:rsidP="004422DD">
      <w:pPr>
        <w:ind w:left="-567"/>
        <w:jc w:val="both"/>
        <w:rPr>
          <w:rFonts w:ascii="Arial" w:hAnsi="Arial" w:cs="Arial"/>
          <w:b/>
          <w:bCs/>
          <w:u w:val="single"/>
          <w:lang w:eastAsia="pl-PL"/>
        </w:rPr>
      </w:pPr>
    </w:p>
    <w:p w:rsidR="004422DD" w:rsidRPr="00CD41C0" w:rsidRDefault="004422DD" w:rsidP="004422DD">
      <w:pPr>
        <w:ind w:left="-567"/>
        <w:jc w:val="both"/>
        <w:rPr>
          <w:rFonts w:ascii="Arial" w:hAnsi="Arial" w:cs="Arial"/>
          <w:iCs/>
          <w:spacing w:val="4"/>
        </w:rPr>
      </w:pPr>
      <w:r w:rsidRPr="00CD41C0">
        <w:rPr>
          <w:rFonts w:ascii="Arial" w:hAnsi="Arial" w:cs="Arial"/>
          <w:iCs/>
          <w:spacing w:val="4"/>
        </w:rPr>
        <w:t xml:space="preserve">Dostawa w terminie: 1-4 dni roboczych – 1 pkt; 5-7 dni roboczych – 0 pkt. </w:t>
      </w:r>
    </w:p>
    <w:p w:rsidR="004422DD" w:rsidRPr="00CD41C0" w:rsidRDefault="004422DD" w:rsidP="004422DD">
      <w:pPr>
        <w:ind w:left="-567"/>
        <w:jc w:val="both"/>
        <w:rPr>
          <w:rFonts w:ascii="Arial" w:hAnsi="Arial" w:cs="Arial"/>
          <w:sz w:val="8"/>
          <w:szCs w:val="8"/>
        </w:rPr>
      </w:pPr>
    </w:p>
    <w:p w:rsidR="004422DD" w:rsidRPr="00CD41C0" w:rsidRDefault="004422DD" w:rsidP="004422DD">
      <w:pPr>
        <w:ind w:left="-567"/>
        <w:jc w:val="both"/>
        <w:rPr>
          <w:rFonts w:ascii="Arial" w:hAnsi="Arial" w:cs="Arial"/>
        </w:rPr>
      </w:pPr>
      <w:r w:rsidRPr="00CD41C0">
        <w:rPr>
          <w:rFonts w:ascii="Arial" w:hAnsi="Arial" w:cs="Arial"/>
        </w:rPr>
        <w:t>Przez „dzień roboczy” Zamawiający rozumie dni od poniedziałku do piątku, z wyłączeniem dni ustawowo wolnych od pracy.</w:t>
      </w:r>
    </w:p>
    <w:p w:rsidR="004422DD" w:rsidRPr="00CD41C0" w:rsidRDefault="004422DD" w:rsidP="004422DD">
      <w:pPr>
        <w:jc w:val="both"/>
        <w:rPr>
          <w:rFonts w:ascii="Arial" w:hAnsi="Arial" w:cs="Arial"/>
        </w:rPr>
      </w:pPr>
    </w:p>
    <w:p w:rsidR="004422DD" w:rsidRPr="00CD41C0" w:rsidRDefault="004422DD" w:rsidP="00CD41C0">
      <w:pPr>
        <w:spacing w:line="360" w:lineRule="auto"/>
        <w:rPr>
          <w:rFonts w:ascii="Arial" w:hAnsi="Arial" w:cs="Arial"/>
          <w:bCs/>
          <w:sz w:val="16"/>
          <w:szCs w:val="16"/>
          <w:lang w:eastAsia="pl-PL"/>
        </w:rPr>
      </w:pPr>
    </w:p>
    <w:p w:rsidR="004422DD" w:rsidRPr="00CD41C0" w:rsidRDefault="004422DD" w:rsidP="004422DD">
      <w:pPr>
        <w:ind w:left="-567"/>
        <w:jc w:val="both"/>
        <w:rPr>
          <w:rFonts w:ascii="Arial" w:hAnsi="Arial" w:cs="Arial"/>
          <w:b/>
          <w:bCs/>
          <w:sz w:val="10"/>
          <w:szCs w:val="10"/>
          <w:lang w:eastAsia="pl-PL"/>
        </w:rPr>
      </w:pPr>
    </w:p>
    <w:p w:rsidR="004422DD" w:rsidRPr="00CD41C0" w:rsidRDefault="004422DD" w:rsidP="004422DD">
      <w:pPr>
        <w:ind w:left="-567"/>
        <w:jc w:val="both"/>
        <w:rPr>
          <w:rFonts w:ascii="Arial" w:hAnsi="Arial" w:cs="Arial"/>
          <w:bCs/>
          <w:sz w:val="16"/>
          <w:szCs w:val="16"/>
          <w:lang w:eastAsia="pl-PL"/>
        </w:rPr>
      </w:pPr>
      <w:r w:rsidRPr="00CD41C0">
        <w:rPr>
          <w:rFonts w:ascii="Arial" w:hAnsi="Arial" w:cs="Arial"/>
          <w:b/>
          <w:bCs/>
          <w:lang w:eastAsia="pl-PL"/>
        </w:rPr>
        <w:t xml:space="preserve">Termin dostawy: ………….. dni </w:t>
      </w:r>
      <w:r w:rsidRPr="00CD41C0">
        <w:rPr>
          <w:rFonts w:ascii="Arial" w:hAnsi="Arial" w:cs="Arial"/>
          <w:bCs/>
          <w:sz w:val="16"/>
          <w:szCs w:val="16"/>
          <w:lang w:eastAsia="pl-PL"/>
        </w:rPr>
        <w:t>(wpisać)</w:t>
      </w:r>
    </w:p>
    <w:p w:rsidR="00DF1419" w:rsidRPr="00CD41C0" w:rsidRDefault="00DF1419" w:rsidP="00F23567">
      <w:pPr>
        <w:rPr>
          <w:rFonts w:ascii="Arial" w:hAnsi="Arial" w:cs="Arial"/>
          <w:b/>
          <w:bCs/>
          <w:sz w:val="28"/>
        </w:rPr>
      </w:pPr>
    </w:p>
    <w:p w:rsidR="00DF1419" w:rsidRPr="00CD41C0" w:rsidRDefault="00DF1419" w:rsidP="00F23567">
      <w:pPr>
        <w:rPr>
          <w:rFonts w:ascii="Arial" w:hAnsi="Arial" w:cs="Arial"/>
          <w:b/>
          <w:bCs/>
          <w:sz w:val="28"/>
        </w:rPr>
      </w:pPr>
    </w:p>
    <w:p w:rsidR="004422DD" w:rsidRPr="00CD41C0" w:rsidRDefault="004422DD" w:rsidP="00F23567">
      <w:pPr>
        <w:rPr>
          <w:rFonts w:ascii="Arial" w:hAnsi="Arial" w:cs="Arial"/>
          <w:b/>
          <w:bCs/>
          <w:sz w:val="28"/>
        </w:rPr>
      </w:pPr>
    </w:p>
    <w:p w:rsidR="004422DD" w:rsidRPr="00CD41C0" w:rsidRDefault="004422DD" w:rsidP="00F23567">
      <w:pPr>
        <w:rPr>
          <w:rFonts w:ascii="Arial" w:hAnsi="Arial" w:cs="Arial"/>
          <w:b/>
          <w:bCs/>
          <w:sz w:val="28"/>
        </w:rPr>
      </w:pPr>
    </w:p>
    <w:p w:rsidR="004422DD" w:rsidRPr="00F15A75" w:rsidRDefault="004422DD" w:rsidP="00F23567">
      <w:pPr>
        <w:rPr>
          <w:rFonts w:ascii="Arial" w:hAnsi="Arial" w:cs="Arial"/>
          <w:b/>
          <w:bCs/>
          <w:sz w:val="28"/>
          <w:highlight w:val="yellow"/>
        </w:rPr>
      </w:pPr>
    </w:p>
    <w:p w:rsidR="004422DD" w:rsidRPr="00F15A75" w:rsidRDefault="004422DD" w:rsidP="00F23567">
      <w:pPr>
        <w:rPr>
          <w:rFonts w:ascii="Arial" w:hAnsi="Arial" w:cs="Arial"/>
          <w:b/>
          <w:bCs/>
          <w:sz w:val="28"/>
          <w:highlight w:val="yellow"/>
        </w:rPr>
      </w:pPr>
    </w:p>
    <w:p w:rsidR="004422DD" w:rsidRDefault="004422DD" w:rsidP="00F23567">
      <w:pPr>
        <w:rPr>
          <w:rFonts w:ascii="Arial" w:hAnsi="Arial" w:cs="Arial"/>
          <w:b/>
          <w:bCs/>
          <w:sz w:val="28"/>
          <w:highlight w:val="yellow"/>
        </w:rPr>
      </w:pPr>
    </w:p>
    <w:p w:rsidR="00695611" w:rsidRDefault="00695611" w:rsidP="00F23567">
      <w:pPr>
        <w:rPr>
          <w:rFonts w:ascii="Arial" w:hAnsi="Arial" w:cs="Arial"/>
          <w:b/>
          <w:bCs/>
          <w:sz w:val="28"/>
          <w:highlight w:val="yellow"/>
        </w:rPr>
      </w:pPr>
    </w:p>
    <w:p w:rsidR="00695611" w:rsidRDefault="00695611" w:rsidP="00F23567">
      <w:pPr>
        <w:rPr>
          <w:rFonts w:ascii="Arial" w:hAnsi="Arial" w:cs="Arial"/>
          <w:b/>
          <w:bCs/>
          <w:sz w:val="28"/>
          <w:highlight w:val="yellow"/>
        </w:rPr>
      </w:pPr>
    </w:p>
    <w:p w:rsidR="00695611" w:rsidRDefault="00695611" w:rsidP="00F23567">
      <w:pPr>
        <w:rPr>
          <w:rFonts w:ascii="Arial" w:hAnsi="Arial" w:cs="Arial"/>
          <w:b/>
          <w:bCs/>
          <w:sz w:val="28"/>
          <w:highlight w:val="yellow"/>
        </w:rPr>
      </w:pPr>
    </w:p>
    <w:p w:rsidR="00695611" w:rsidRPr="00F15A75" w:rsidRDefault="00695611" w:rsidP="00F23567">
      <w:pPr>
        <w:rPr>
          <w:rFonts w:ascii="Arial" w:hAnsi="Arial" w:cs="Arial"/>
          <w:b/>
          <w:bCs/>
          <w:sz w:val="28"/>
          <w:highlight w:val="yellow"/>
        </w:rPr>
      </w:pPr>
    </w:p>
    <w:p w:rsidR="004422DD" w:rsidRPr="00F15A75" w:rsidRDefault="004422DD" w:rsidP="00F23567">
      <w:pPr>
        <w:rPr>
          <w:rFonts w:ascii="Arial" w:hAnsi="Arial" w:cs="Arial"/>
          <w:b/>
          <w:bCs/>
          <w:sz w:val="28"/>
          <w:highlight w:val="yellow"/>
        </w:rPr>
      </w:pPr>
    </w:p>
    <w:p w:rsidR="00695611" w:rsidRDefault="00695611" w:rsidP="00C94B66">
      <w:pPr>
        <w:rPr>
          <w:rFonts w:ascii="Arial" w:hAnsi="Arial" w:cs="Arial"/>
          <w:b/>
          <w:sz w:val="28"/>
          <w:szCs w:val="28"/>
          <w:highlight w:val="yellow"/>
        </w:rPr>
      </w:pPr>
    </w:p>
    <w:p w:rsidR="00C94B66" w:rsidRPr="000B7FC8" w:rsidRDefault="00C94B66" w:rsidP="00C94B66">
      <w:pPr>
        <w:rPr>
          <w:rFonts w:ascii="Arial" w:hAnsi="Arial" w:cs="Arial"/>
          <w:b/>
          <w:bCs/>
          <w:sz w:val="28"/>
          <w:szCs w:val="28"/>
          <w:lang w:eastAsia="pl-PL"/>
        </w:rPr>
      </w:pPr>
      <w:r w:rsidRPr="000B7FC8">
        <w:rPr>
          <w:rFonts w:ascii="Arial" w:hAnsi="Arial" w:cs="Arial"/>
          <w:b/>
          <w:sz w:val="28"/>
          <w:szCs w:val="28"/>
        </w:rPr>
        <w:t xml:space="preserve">ZADANIE </w:t>
      </w:r>
      <w:r w:rsidR="00695611" w:rsidRPr="000B7FC8">
        <w:rPr>
          <w:rFonts w:ascii="Arial" w:hAnsi="Arial" w:cs="Arial"/>
          <w:b/>
          <w:sz w:val="28"/>
          <w:szCs w:val="28"/>
        </w:rPr>
        <w:t>7</w:t>
      </w:r>
      <w:r w:rsidRPr="000B7FC8">
        <w:rPr>
          <w:rFonts w:ascii="Arial" w:hAnsi="Arial" w:cs="Arial"/>
          <w:b/>
          <w:sz w:val="28"/>
          <w:szCs w:val="28"/>
        </w:rPr>
        <w:t xml:space="preserve">. </w:t>
      </w:r>
      <w:r w:rsidRPr="000B7FC8">
        <w:rPr>
          <w:rFonts w:ascii="Arial" w:hAnsi="Arial" w:cs="Arial"/>
          <w:b/>
          <w:bCs/>
          <w:sz w:val="28"/>
          <w:szCs w:val="28"/>
          <w:lang w:eastAsia="pl-PL"/>
        </w:rPr>
        <w:t xml:space="preserve"> </w:t>
      </w:r>
      <w:r w:rsidR="00695611" w:rsidRPr="000B7FC8">
        <w:rPr>
          <w:rFonts w:ascii="Arial" w:hAnsi="Arial" w:cs="Arial"/>
          <w:b/>
          <w:bCs/>
          <w:sz w:val="28"/>
          <w:szCs w:val="28"/>
          <w:lang w:eastAsia="pl-PL"/>
        </w:rPr>
        <w:t>Saszety do plecaków ratowniczych</w:t>
      </w:r>
    </w:p>
    <w:p w:rsidR="00C94B66" w:rsidRPr="000B7FC8" w:rsidRDefault="00C94B66" w:rsidP="00C94B66">
      <w:pPr>
        <w:rPr>
          <w:rFonts w:ascii="Arial" w:hAnsi="Arial" w:cs="Arial"/>
          <w:b/>
          <w:bCs/>
          <w:sz w:val="10"/>
          <w:szCs w:val="10"/>
          <w:lang w:eastAsia="pl-PL"/>
        </w:rPr>
      </w:pPr>
    </w:p>
    <w:p w:rsidR="00C94B66" w:rsidRPr="000B7FC8" w:rsidRDefault="00C94B66" w:rsidP="00C94B66">
      <w:pPr>
        <w:rPr>
          <w:rFonts w:ascii="Arial" w:hAnsi="Arial" w:cs="Arial"/>
          <w:sz w:val="8"/>
          <w:szCs w:val="8"/>
        </w:rPr>
      </w:pPr>
    </w:p>
    <w:tbl>
      <w:tblPr>
        <w:tblW w:w="15593" w:type="dxa"/>
        <w:tblInd w:w="-781" w:type="dxa"/>
        <w:tblLayout w:type="fixed"/>
        <w:tblCellMar>
          <w:left w:w="70" w:type="dxa"/>
          <w:right w:w="70" w:type="dxa"/>
        </w:tblCellMar>
        <w:tblLook w:val="04A0" w:firstRow="1" w:lastRow="0" w:firstColumn="1" w:lastColumn="0" w:noHBand="0" w:noVBand="1"/>
      </w:tblPr>
      <w:tblGrid>
        <w:gridCol w:w="567"/>
        <w:gridCol w:w="4112"/>
        <w:gridCol w:w="2015"/>
        <w:gridCol w:w="753"/>
        <w:gridCol w:w="720"/>
        <w:gridCol w:w="1068"/>
        <w:gridCol w:w="44"/>
        <w:gridCol w:w="1773"/>
        <w:gridCol w:w="850"/>
        <w:gridCol w:w="1559"/>
        <w:gridCol w:w="2132"/>
      </w:tblGrid>
      <w:tr w:rsidR="00C94B66" w:rsidRPr="000B7FC8" w:rsidTr="00F15A75">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18"/>
                <w:szCs w:val="18"/>
              </w:rPr>
            </w:pPr>
            <w:proofErr w:type="spellStart"/>
            <w:r w:rsidRPr="000B7FC8">
              <w:rPr>
                <w:rFonts w:ascii="Arial" w:hAnsi="Arial" w:cs="Arial"/>
                <w:b/>
                <w:sz w:val="18"/>
                <w:szCs w:val="18"/>
              </w:rPr>
              <w:t>Lp</w:t>
            </w:r>
            <w:proofErr w:type="spellEnd"/>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18"/>
                <w:szCs w:val="18"/>
              </w:rPr>
            </w:pPr>
            <w:r w:rsidRPr="000B7FC8">
              <w:rPr>
                <w:rFonts w:ascii="Arial" w:hAnsi="Arial" w:cs="Arial"/>
                <w:b/>
                <w:sz w:val="18"/>
                <w:szCs w:val="18"/>
              </w:rPr>
              <w:t>Opis przedmiotu zamówienia</w:t>
            </w:r>
          </w:p>
        </w:tc>
        <w:tc>
          <w:tcPr>
            <w:tcW w:w="201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18"/>
                <w:szCs w:val="18"/>
              </w:rPr>
            </w:pPr>
            <w:r w:rsidRPr="000B7FC8">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18"/>
                <w:szCs w:val="18"/>
              </w:rPr>
            </w:pPr>
            <w:r w:rsidRPr="000B7FC8">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keepNext/>
              <w:widowControl w:val="0"/>
              <w:ind w:left="227" w:hanging="227"/>
              <w:jc w:val="center"/>
              <w:outlineLvl w:val="0"/>
              <w:rPr>
                <w:rFonts w:ascii="Arial" w:hAnsi="Arial"/>
                <w:b/>
                <w:iCs/>
                <w:sz w:val="18"/>
                <w:szCs w:val="18"/>
              </w:rPr>
            </w:pPr>
            <w:r w:rsidRPr="000B7FC8">
              <w:rPr>
                <w:rFonts w:ascii="Arial" w:hAnsi="Arial"/>
                <w:b/>
                <w:iCs/>
                <w:sz w:val="18"/>
                <w:szCs w:val="18"/>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18"/>
                <w:szCs w:val="18"/>
              </w:rPr>
            </w:pPr>
            <w:r w:rsidRPr="000B7FC8">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18"/>
                <w:szCs w:val="18"/>
              </w:rPr>
            </w:pPr>
            <w:r w:rsidRPr="000B7FC8">
              <w:rPr>
                <w:rFonts w:ascii="Arial" w:hAnsi="Arial" w:cs="Arial"/>
                <w:b/>
                <w:sz w:val="18"/>
                <w:szCs w:val="18"/>
              </w:rPr>
              <w:t>Wartość</w:t>
            </w:r>
          </w:p>
          <w:p w:rsidR="00C94B66" w:rsidRPr="000B7FC8" w:rsidRDefault="00C94B66" w:rsidP="00F15A75">
            <w:pPr>
              <w:jc w:val="center"/>
              <w:rPr>
                <w:rFonts w:ascii="Arial" w:hAnsi="Arial" w:cs="Arial"/>
                <w:b/>
                <w:sz w:val="18"/>
                <w:szCs w:val="18"/>
              </w:rPr>
            </w:pPr>
            <w:r w:rsidRPr="000B7FC8">
              <w:rPr>
                <w:rFonts w:ascii="Arial" w:hAnsi="Arial" w:cs="Arial"/>
                <w:b/>
                <w:sz w:val="18"/>
                <w:szCs w:val="18"/>
              </w:rPr>
              <w:t>Netto</w:t>
            </w:r>
          </w:p>
          <w:p w:rsidR="00C94B66" w:rsidRPr="000B7FC8" w:rsidRDefault="00C94B66" w:rsidP="00F15A75">
            <w:pPr>
              <w:jc w:val="center"/>
              <w:rPr>
                <w:rFonts w:ascii="Arial" w:hAnsi="Arial" w:cs="Arial"/>
                <w:sz w:val="18"/>
                <w:szCs w:val="18"/>
              </w:rPr>
            </w:pPr>
            <w:r w:rsidRPr="000B7FC8">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18"/>
                <w:szCs w:val="18"/>
              </w:rPr>
            </w:pPr>
            <w:r w:rsidRPr="000B7FC8">
              <w:rPr>
                <w:rFonts w:ascii="Arial" w:hAnsi="Arial" w:cs="Arial"/>
                <w:b/>
                <w:sz w:val="18"/>
                <w:szCs w:val="18"/>
              </w:rPr>
              <w:t>Stawka</w:t>
            </w:r>
          </w:p>
          <w:p w:rsidR="00C94B66" w:rsidRPr="000B7FC8" w:rsidRDefault="00C94B66" w:rsidP="00F15A75">
            <w:pPr>
              <w:jc w:val="center"/>
              <w:rPr>
                <w:rFonts w:ascii="Arial" w:hAnsi="Arial" w:cs="Arial"/>
                <w:b/>
                <w:sz w:val="18"/>
                <w:szCs w:val="18"/>
              </w:rPr>
            </w:pPr>
            <w:r w:rsidRPr="000B7FC8">
              <w:rPr>
                <w:rFonts w:ascii="Arial" w:hAnsi="Arial" w:cs="Arial"/>
                <w:b/>
                <w:sz w:val="18"/>
                <w:szCs w:val="18"/>
              </w:rPr>
              <w:t>VAT</w:t>
            </w:r>
          </w:p>
          <w:p w:rsidR="00C94B66" w:rsidRPr="000B7FC8" w:rsidRDefault="00C94B66" w:rsidP="00F15A75">
            <w:pPr>
              <w:jc w:val="center"/>
              <w:rPr>
                <w:rFonts w:ascii="Arial" w:hAnsi="Arial" w:cs="Arial"/>
                <w:sz w:val="18"/>
                <w:szCs w:val="18"/>
              </w:rPr>
            </w:pPr>
            <w:r w:rsidRPr="000B7FC8">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18"/>
                <w:szCs w:val="18"/>
              </w:rPr>
            </w:pPr>
            <w:r w:rsidRPr="000B7FC8">
              <w:rPr>
                <w:rFonts w:ascii="Arial" w:hAnsi="Arial" w:cs="Arial"/>
                <w:b/>
                <w:sz w:val="18"/>
                <w:szCs w:val="18"/>
              </w:rPr>
              <w:t>Kwota</w:t>
            </w:r>
          </w:p>
          <w:p w:rsidR="00C94B66" w:rsidRPr="000B7FC8" w:rsidRDefault="00C94B66" w:rsidP="00F15A75">
            <w:pPr>
              <w:jc w:val="center"/>
              <w:rPr>
                <w:rFonts w:ascii="Arial" w:hAnsi="Arial" w:cs="Arial"/>
                <w:b/>
                <w:sz w:val="18"/>
                <w:szCs w:val="18"/>
              </w:rPr>
            </w:pPr>
            <w:r w:rsidRPr="000B7FC8">
              <w:rPr>
                <w:rFonts w:ascii="Arial" w:hAnsi="Arial" w:cs="Arial"/>
                <w:b/>
                <w:sz w:val="18"/>
                <w:szCs w:val="18"/>
              </w:rPr>
              <w:t>VAT</w:t>
            </w:r>
          </w:p>
          <w:p w:rsidR="00C94B66" w:rsidRPr="000B7FC8" w:rsidRDefault="00C94B66" w:rsidP="00F15A75">
            <w:pPr>
              <w:jc w:val="center"/>
              <w:rPr>
                <w:rFonts w:ascii="Arial" w:hAnsi="Arial" w:cs="Arial"/>
                <w:sz w:val="18"/>
                <w:szCs w:val="18"/>
              </w:rPr>
            </w:pPr>
            <w:r w:rsidRPr="000B7FC8">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18"/>
                <w:szCs w:val="18"/>
              </w:rPr>
            </w:pPr>
            <w:r w:rsidRPr="000B7FC8">
              <w:rPr>
                <w:rFonts w:ascii="Arial" w:hAnsi="Arial" w:cs="Arial"/>
                <w:b/>
                <w:sz w:val="18"/>
                <w:szCs w:val="18"/>
              </w:rPr>
              <w:t>Wartość</w:t>
            </w:r>
          </w:p>
          <w:p w:rsidR="00C94B66" w:rsidRPr="000B7FC8" w:rsidRDefault="00C94B66" w:rsidP="00F15A75">
            <w:pPr>
              <w:jc w:val="center"/>
              <w:rPr>
                <w:rFonts w:ascii="Arial" w:hAnsi="Arial" w:cs="Arial"/>
                <w:b/>
                <w:sz w:val="18"/>
                <w:szCs w:val="18"/>
              </w:rPr>
            </w:pPr>
            <w:r w:rsidRPr="000B7FC8">
              <w:rPr>
                <w:rFonts w:ascii="Arial" w:hAnsi="Arial" w:cs="Arial"/>
                <w:b/>
                <w:sz w:val="18"/>
                <w:szCs w:val="18"/>
              </w:rPr>
              <w:t>brutto</w:t>
            </w:r>
          </w:p>
          <w:p w:rsidR="00C94B66" w:rsidRPr="000B7FC8" w:rsidRDefault="00C94B66" w:rsidP="00F15A75">
            <w:pPr>
              <w:jc w:val="center"/>
              <w:rPr>
                <w:rFonts w:ascii="Arial" w:hAnsi="Arial" w:cs="Arial"/>
                <w:sz w:val="18"/>
                <w:szCs w:val="18"/>
              </w:rPr>
            </w:pPr>
            <w:r w:rsidRPr="000B7FC8">
              <w:rPr>
                <w:rFonts w:ascii="Arial" w:hAnsi="Arial" w:cs="Arial"/>
                <w:sz w:val="18"/>
                <w:szCs w:val="18"/>
              </w:rPr>
              <w:t>(obliczyć: 7 + 9)</w:t>
            </w:r>
          </w:p>
        </w:tc>
      </w:tr>
      <w:tr w:rsidR="00C94B66" w:rsidRPr="000B7FC8" w:rsidTr="00F15A75">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18"/>
                <w:szCs w:val="18"/>
              </w:rPr>
            </w:pPr>
            <w:r w:rsidRPr="000B7FC8">
              <w:rPr>
                <w:rFonts w:ascii="Arial" w:hAnsi="Arial" w:cs="Arial"/>
                <w:sz w:val="18"/>
                <w:szCs w:val="18"/>
              </w:rPr>
              <w:t>1</w:t>
            </w:r>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18"/>
                <w:szCs w:val="18"/>
              </w:rPr>
            </w:pPr>
            <w:r w:rsidRPr="000B7FC8">
              <w:rPr>
                <w:rFonts w:ascii="Arial" w:hAnsi="Arial" w:cs="Arial"/>
                <w:sz w:val="18"/>
                <w:szCs w:val="18"/>
              </w:rPr>
              <w:t>2</w:t>
            </w:r>
          </w:p>
        </w:tc>
        <w:tc>
          <w:tcPr>
            <w:tcW w:w="2015" w:type="dxa"/>
            <w:tcBorders>
              <w:top w:val="thinThickLargeGap" w:sz="24" w:space="0" w:color="auto"/>
              <w:left w:val="thinThickLargeGap" w:sz="24" w:space="0" w:color="auto"/>
              <w:bottom w:val="thinThickLargeGap" w:sz="24" w:space="0" w:color="auto"/>
              <w:right w:val="thinThickLargeGap" w:sz="24" w:space="0" w:color="auto"/>
            </w:tcBorders>
          </w:tcPr>
          <w:p w:rsidR="00C94B66" w:rsidRPr="000B7FC8" w:rsidRDefault="00C94B66" w:rsidP="00F15A75">
            <w:pPr>
              <w:jc w:val="center"/>
              <w:rPr>
                <w:rFonts w:ascii="Arial" w:hAnsi="Arial" w:cs="Arial"/>
                <w:sz w:val="18"/>
                <w:szCs w:val="18"/>
              </w:rPr>
            </w:pPr>
            <w:r w:rsidRPr="000B7FC8">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18"/>
                <w:szCs w:val="18"/>
              </w:rPr>
            </w:pPr>
            <w:r w:rsidRPr="000B7FC8">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18"/>
                <w:szCs w:val="18"/>
              </w:rPr>
            </w:pPr>
            <w:r w:rsidRPr="000B7FC8">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18"/>
                <w:szCs w:val="18"/>
              </w:rPr>
            </w:pPr>
            <w:r w:rsidRPr="000B7FC8">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18"/>
                <w:szCs w:val="18"/>
              </w:rPr>
            </w:pPr>
            <w:r w:rsidRPr="000B7FC8">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18"/>
                <w:szCs w:val="18"/>
              </w:rPr>
            </w:pPr>
            <w:r w:rsidRPr="000B7FC8">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18"/>
                <w:szCs w:val="18"/>
              </w:rPr>
            </w:pPr>
            <w:r w:rsidRPr="000B7FC8">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18"/>
                <w:szCs w:val="18"/>
              </w:rPr>
            </w:pPr>
            <w:r w:rsidRPr="000B7FC8">
              <w:rPr>
                <w:rFonts w:ascii="Arial" w:hAnsi="Arial" w:cs="Arial"/>
                <w:sz w:val="18"/>
                <w:szCs w:val="18"/>
              </w:rPr>
              <w:t>10</w:t>
            </w:r>
          </w:p>
        </w:tc>
      </w:tr>
      <w:tr w:rsidR="00C94B66" w:rsidRPr="000B7FC8" w:rsidTr="00F15A75">
        <w:trPr>
          <w:trHeight w:val="1359"/>
        </w:trPr>
        <w:tc>
          <w:tcPr>
            <w:tcW w:w="567" w:type="dxa"/>
            <w:tcBorders>
              <w:top w:val="thinThickLargeGap" w:sz="24" w:space="0" w:color="auto"/>
              <w:left w:val="thinThickLargeGap" w:sz="24" w:space="0" w:color="auto"/>
              <w:bottom w:val="single" w:sz="4" w:space="0" w:color="auto"/>
              <w:right w:val="single" w:sz="4" w:space="0" w:color="auto"/>
            </w:tcBorders>
            <w:vAlign w:val="center"/>
          </w:tcPr>
          <w:p w:rsidR="00C94B66" w:rsidRPr="000B7FC8" w:rsidRDefault="00C94B66" w:rsidP="00F15A75">
            <w:pPr>
              <w:jc w:val="center"/>
              <w:rPr>
                <w:rFonts w:ascii="Arial" w:hAnsi="Arial" w:cs="Arial"/>
              </w:rPr>
            </w:pPr>
            <w:r w:rsidRPr="000B7FC8">
              <w:rPr>
                <w:rFonts w:ascii="Arial" w:hAnsi="Arial" w:cs="Arial"/>
              </w:rPr>
              <w:t>1.</w:t>
            </w:r>
          </w:p>
        </w:tc>
        <w:tc>
          <w:tcPr>
            <w:tcW w:w="4112" w:type="dxa"/>
            <w:tcBorders>
              <w:top w:val="thinThickLargeGap" w:sz="24" w:space="0" w:color="auto"/>
              <w:left w:val="single" w:sz="2" w:space="0" w:color="000000"/>
              <w:bottom w:val="single" w:sz="2" w:space="0" w:color="000000"/>
              <w:right w:val="nil"/>
            </w:tcBorders>
            <w:vAlign w:val="center"/>
          </w:tcPr>
          <w:p w:rsidR="00C94B66" w:rsidRPr="000B7FC8" w:rsidRDefault="00695611" w:rsidP="000B7FC8">
            <w:pPr>
              <w:rPr>
                <w:rFonts w:ascii="Arial" w:hAnsi="Arial" w:cs="Arial"/>
              </w:rPr>
            </w:pPr>
            <w:r w:rsidRPr="000B7FC8">
              <w:rPr>
                <w:rFonts w:ascii="Arial" w:hAnsi="Arial" w:cs="Arial"/>
              </w:rPr>
              <w:t>Saszeta jedno</w:t>
            </w:r>
            <w:r w:rsidR="000B7FC8" w:rsidRPr="000B7FC8">
              <w:rPr>
                <w:rFonts w:ascii="Arial" w:hAnsi="Arial" w:cs="Arial"/>
              </w:rPr>
              <w:t xml:space="preserve">komorowa z tkaniny typu Cordura, </w:t>
            </w:r>
            <w:r w:rsidRPr="000B7FC8">
              <w:rPr>
                <w:rFonts w:ascii="Arial" w:hAnsi="Arial" w:cs="Arial"/>
              </w:rPr>
              <w:t>o wymiarach min. 30x15x15cm+/-2 cm</w:t>
            </w:r>
            <w:r w:rsidR="000B7FC8" w:rsidRPr="000B7FC8">
              <w:rPr>
                <w:rFonts w:ascii="Arial" w:hAnsi="Arial" w:cs="Arial"/>
              </w:rPr>
              <w:t xml:space="preserve"> </w:t>
            </w:r>
            <w:r w:rsidRPr="000B7FC8">
              <w:rPr>
                <w:rFonts w:ascii="Arial" w:hAnsi="Arial" w:cs="Arial"/>
              </w:rPr>
              <w:t>(dł</w:t>
            </w:r>
            <w:r w:rsidR="000B7FC8" w:rsidRPr="000B7FC8">
              <w:rPr>
                <w:rFonts w:ascii="Arial" w:hAnsi="Arial" w:cs="Arial"/>
              </w:rPr>
              <w:t>.</w:t>
            </w:r>
            <w:r w:rsidRPr="000B7FC8">
              <w:rPr>
                <w:rFonts w:ascii="Arial" w:hAnsi="Arial" w:cs="Arial"/>
              </w:rPr>
              <w:t>, szer</w:t>
            </w:r>
            <w:r w:rsidR="000B7FC8" w:rsidRPr="000B7FC8">
              <w:rPr>
                <w:rFonts w:ascii="Arial" w:hAnsi="Arial" w:cs="Arial"/>
              </w:rPr>
              <w:t xml:space="preserve">., wys.). </w:t>
            </w:r>
            <w:r w:rsidRPr="000B7FC8">
              <w:rPr>
                <w:rFonts w:ascii="Arial" w:hAnsi="Arial" w:cs="Arial"/>
              </w:rPr>
              <w:t>Otwierana za pomocą zamka błyskawicznego, suwak metalowy (x2 sztuki). Saszeta posiadająca na ścianie zewnętrznej taśmy umożliwiające mocowani</w:t>
            </w:r>
            <w:r w:rsidR="000B7FC8" w:rsidRPr="000B7FC8">
              <w:rPr>
                <w:rFonts w:ascii="Arial" w:hAnsi="Arial" w:cs="Arial"/>
              </w:rPr>
              <w:t>e</w:t>
            </w:r>
            <w:r w:rsidRPr="000B7FC8">
              <w:rPr>
                <w:rFonts w:ascii="Arial" w:hAnsi="Arial" w:cs="Arial"/>
              </w:rPr>
              <w:t xml:space="preserve"> do ściany plecaka. Front saszety wykonany z przezroczystej folii. Dodatkowe okienko na opis zawartości – folia.</w:t>
            </w:r>
          </w:p>
          <w:p w:rsidR="000B7FC8" w:rsidRPr="000B7FC8" w:rsidRDefault="000B7FC8" w:rsidP="000B7FC8">
            <w:pPr>
              <w:rPr>
                <w:rFonts w:ascii="Arial" w:hAnsi="Arial" w:cs="Arial"/>
              </w:rPr>
            </w:pPr>
            <w:r w:rsidRPr="000B7FC8">
              <w:rPr>
                <w:rFonts w:ascii="Arial" w:hAnsi="Arial" w:cs="Arial"/>
                <w:color w:val="FF0000"/>
              </w:rPr>
              <w:t xml:space="preserve">Parametr punktowany: </w:t>
            </w:r>
            <w:r w:rsidRPr="000B7FC8">
              <w:rPr>
                <w:rFonts w:ascii="Arial" w:hAnsi="Arial" w:cs="Arial"/>
              </w:rPr>
              <w:t>suwak YKK: TAK -1 pkt, NIE – 0 pkt; …...............(</w:t>
            </w:r>
            <w:r w:rsidRPr="000B7FC8">
              <w:rPr>
                <w:rFonts w:ascii="Arial" w:hAnsi="Arial" w:cs="Arial"/>
                <w:sz w:val="18"/>
                <w:szCs w:val="18"/>
              </w:rPr>
              <w:t>wpisać</w:t>
            </w:r>
            <w:r w:rsidRPr="000B7FC8">
              <w:rPr>
                <w:rFonts w:ascii="Arial" w:hAnsi="Arial" w:cs="Arial"/>
              </w:rPr>
              <w:t>)</w:t>
            </w:r>
          </w:p>
          <w:p w:rsidR="000B7FC8" w:rsidRPr="000B7FC8" w:rsidRDefault="000B7FC8" w:rsidP="000B7FC8">
            <w:pPr>
              <w:rPr>
                <w:rFonts w:ascii="Arial" w:hAnsi="Arial" w:cs="Arial"/>
              </w:rPr>
            </w:pPr>
            <w:r w:rsidRPr="000B7FC8">
              <w:rPr>
                <w:rFonts w:ascii="Arial" w:hAnsi="Arial" w:cs="Arial"/>
                <w:color w:val="FF0000"/>
                <w:lang w:eastAsia="pl-PL"/>
              </w:rPr>
              <w:t xml:space="preserve">Parametr punktowany: </w:t>
            </w:r>
            <w:r w:rsidRPr="000B7FC8">
              <w:rPr>
                <w:rFonts w:ascii="Arial" w:hAnsi="Arial" w:cs="Arial"/>
                <w:lang w:eastAsia="pl-PL"/>
              </w:rPr>
              <w:t>okres gwarancji 3 lata – 1 pkt; okres gwarancji 2 lata – 0 pkt.: ……………….. (</w:t>
            </w:r>
            <w:r w:rsidRPr="000B7FC8">
              <w:rPr>
                <w:rFonts w:ascii="Arial" w:hAnsi="Arial" w:cs="Arial"/>
                <w:sz w:val="18"/>
                <w:szCs w:val="18"/>
                <w:lang w:eastAsia="pl-PL"/>
              </w:rPr>
              <w:t>wpisać liczbę lat</w:t>
            </w:r>
            <w:r w:rsidRPr="000B7FC8">
              <w:rPr>
                <w:rFonts w:ascii="Arial" w:hAnsi="Arial" w:cs="Arial"/>
                <w:lang w:eastAsia="pl-PL"/>
              </w:rPr>
              <w:t>).</w:t>
            </w:r>
          </w:p>
        </w:tc>
        <w:tc>
          <w:tcPr>
            <w:tcW w:w="2015" w:type="dxa"/>
            <w:tcBorders>
              <w:top w:val="thinThickLargeGap" w:sz="24" w:space="0" w:color="auto"/>
              <w:left w:val="single" w:sz="2" w:space="0" w:color="000000"/>
              <w:bottom w:val="single" w:sz="4" w:space="0" w:color="auto"/>
              <w:right w:val="single" w:sz="2" w:space="0" w:color="000000"/>
            </w:tcBorders>
            <w:vAlign w:val="center"/>
          </w:tcPr>
          <w:p w:rsidR="00C94B66" w:rsidRPr="000B7FC8" w:rsidRDefault="00C94B66" w:rsidP="00F15A75">
            <w:pPr>
              <w:spacing w:line="276" w:lineRule="auto"/>
              <w:jc w:val="center"/>
              <w:rPr>
                <w:rFonts w:ascii="Arial" w:hAnsi="Arial" w:cs="Arial"/>
                <w:sz w:val="18"/>
                <w:szCs w:val="18"/>
              </w:rPr>
            </w:pPr>
            <w:r w:rsidRPr="000B7FC8">
              <w:rPr>
                <w:rFonts w:ascii="Arial" w:hAnsi="Arial" w:cs="Arial"/>
                <w:sz w:val="18"/>
                <w:szCs w:val="18"/>
              </w:rPr>
              <w:t>Producent:</w:t>
            </w:r>
          </w:p>
          <w:p w:rsidR="00C94B66" w:rsidRPr="000B7FC8" w:rsidRDefault="00C94B66" w:rsidP="00F15A75">
            <w:pPr>
              <w:spacing w:line="276" w:lineRule="auto"/>
              <w:jc w:val="center"/>
              <w:rPr>
                <w:rFonts w:ascii="Arial" w:hAnsi="Arial" w:cs="Arial"/>
                <w:sz w:val="18"/>
                <w:szCs w:val="18"/>
              </w:rPr>
            </w:pPr>
            <w:r w:rsidRPr="000B7FC8">
              <w:rPr>
                <w:rFonts w:ascii="Arial" w:hAnsi="Arial" w:cs="Arial"/>
                <w:sz w:val="18"/>
                <w:szCs w:val="18"/>
              </w:rPr>
              <w:t>……….……..………….</w:t>
            </w:r>
          </w:p>
          <w:p w:rsidR="00C94B66" w:rsidRPr="000B7FC8" w:rsidRDefault="00C94B66" w:rsidP="00F15A75">
            <w:pPr>
              <w:spacing w:line="276" w:lineRule="auto"/>
              <w:jc w:val="center"/>
              <w:rPr>
                <w:rFonts w:ascii="Arial" w:hAnsi="Arial" w:cs="Arial"/>
                <w:sz w:val="18"/>
                <w:szCs w:val="18"/>
              </w:rPr>
            </w:pPr>
            <w:r w:rsidRPr="000B7FC8">
              <w:rPr>
                <w:rFonts w:ascii="Arial" w:hAnsi="Arial" w:cs="Arial"/>
                <w:sz w:val="18"/>
                <w:szCs w:val="18"/>
              </w:rPr>
              <w:t>Numer katalogowy:</w:t>
            </w:r>
          </w:p>
          <w:p w:rsidR="00C94B66" w:rsidRPr="000B7FC8" w:rsidRDefault="00C94B66" w:rsidP="00F15A75">
            <w:pPr>
              <w:jc w:val="center"/>
              <w:rPr>
                <w:rFonts w:ascii="Arial" w:hAnsi="Arial" w:cs="Arial"/>
                <w:sz w:val="21"/>
                <w:szCs w:val="21"/>
              </w:rPr>
            </w:pPr>
            <w:r w:rsidRPr="000B7FC8">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rsidR="00C94B66" w:rsidRPr="000B7FC8" w:rsidRDefault="00C94B66" w:rsidP="00F15A75">
            <w:pPr>
              <w:jc w:val="center"/>
              <w:rPr>
                <w:rFonts w:ascii="Arial" w:hAnsi="Arial" w:cs="Arial"/>
              </w:rPr>
            </w:pPr>
            <w:r w:rsidRPr="000B7FC8">
              <w:rPr>
                <w:rFonts w:ascii="Arial" w:hAnsi="Arial" w:cs="Arial"/>
              </w:rPr>
              <w:t>szt.</w:t>
            </w:r>
          </w:p>
        </w:tc>
        <w:tc>
          <w:tcPr>
            <w:tcW w:w="720" w:type="dxa"/>
            <w:tcBorders>
              <w:top w:val="nil"/>
              <w:left w:val="single" w:sz="2" w:space="0" w:color="000000"/>
              <w:bottom w:val="single" w:sz="4" w:space="0" w:color="auto"/>
              <w:right w:val="nil"/>
            </w:tcBorders>
            <w:vAlign w:val="center"/>
          </w:tcPr>
          <w:p w:rsidR="00C94B66" w:rsidRPr="000B7FC8" w:rsidRDefault="00C94B66" w:rsidP="00F15A75">
            <w:pPr>
              <w:jc w:val="center"/>
              <w:rPr>
                <w:rFonts w:ascii="Arial" w:hAnsi="Arial" w:cs="Arial"/>
              </w:rPr>
            </w:pPr>
          </w:p>
          <w:p w:rsidR="00C94B66" w:rsidRPr="000B7FC8" w:rsidRDefault="00C94B66" w:rsidP="00F15A75">
            <w:pPr>
              <w:jc w:val="center"/>
              <w:rPr>
                <w:rFonts w:ascii="Arial" w:hAnsi="Arial" w:cs="Arial"/>
              </w:rPr>
            </w:pPr>
          </w:p>
          <w:p w:rsidR="00C94B66" w:rsidRPr="000B7FC8" w:rsidRDefault="00695611" w:rsidP="00F15A75">
            <w:pPr>
              <w:jc w:val="center"/>
              <w:rPr>
                <w:rFonts w:ascii="Arial" w:hAnsi="Arial" w:cs="Arial"/>
              </w:rPr>
            </w:pPr>
            <w:r w:rsidRPr="000B7FC8">
              <w:rPr>
                <w:rFonts w:ascii="Arial" w:hAnsi="Arial" w:cs="Arial"/>
              </w:rPr>
              <w:t>55</w:t>
            </w:r>
          </w:p>
          <w:p w:rsidR="00C94B66" w:rsidRPr="000B7FC8" w:rsidRDefault="00C94B66" w:rsidP="00F15A75">
            <w:pPr>
              <w:rPr>
                <w:rFonts w:ascii="Arial" w:hAnsi="Arial" w:cs="Arial"/>
              </w:rPr>
            </w:pPr>
          </w:p>
          <w:p w:rsidR="00C94B66" w:rsidRPr="000B7FC8" w:rsidRDefault="00C94B66" w:rsidP="00F15A75">
            <w:pPr>
              <w:jc w:val="center"/>
              <w:rPr>
                <w:rFonts w:ascii="Arial" w:hAnsi="Arial" w:cs="Arial"/>
              </w:rPr>
            </w:pPr>
          </w:p>
        </w:tc>
        <w:tc>
          <w:tcPr>
            <w:tcW w:w="1112" w:type="dxa"/>
            <w:gridSpan w:val="2"/>
            <w:tcBorders>
              <w:top w:val="thinThickLargeGap" w:sz="24" w:space="0" w:color="auto"/>
              <w:left w:val="single" w:sz="2" w:space="0" w:color="000000"/>
              <w:bottom w:val="single" w:sz="4" w:space="0" w:color="auto"/>
              <w:right w:val="nil"/>
            </w:tcBorders>
            <w:vAlign w:val="center"/>
          </w:tcPr>
          <w:p w:rsidR="00C94B66" w:rsidRPr="000B7FC8" w:rsidRDefault="00C94B66" w:rsidP="00F15A75">
            <w:pPr>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rsidR="00C94B66" w:rsidRPr="000B7FC8" w:rsidRDefault="00C94B66" w:rsidP="00F15A75">
            <w:pPr>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rsidR="00C94B66" w:rsidRPr="000B7FC8" w:rsidRDefault="00C94B66" w:rsidP="00F15A75">
            <w:pPr>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rsidR="00C94B66" w:rsidRPr="000B7FC8" w:rsidRDefault="00C94B66" w:rsidP="00F15A75">
            <w:pPr>
              <w:jc w:val="center"/>
              <w:rPr>
                <w:rFonts w:ascii="Arial" w:eastAsia="Arial Unicode MS" w:hAnsi="Arial" w:cs="Arial"/>
                <w:bCs/>
              </w:rPr>
            </w:pPr>
          </w:p>
        </w:tc>
        <w:tc>
          <w:tcPr>
            <w:tcW w:w="2132" w:type="dxa"/>
            <w:tcBorders>
              <w:top w:val="thinThickLargeGap" w:sz="24" w:space="0" w:color="auto"/>
              <w:left w:val="single" w:sz="2" w:space="0" w:color="000000"/>
              <w:bottom w:val="single" w:sz="4" w:space="0" w:color="auto"/>
              <w:right w:val="thinThickLargeGap" w:sz="24" w:space="0" w:color="auto"/>
            </w:tcBorders>
            <w:vAlign w:val="center"/>
          </w:tcPr>
          <w:p w:rsidR="00C94B66" w:rsidRPr="000B7FC8" w:rsidRDefault="00C94B66" w:rsidP="00F15A75">
            <w:pPr>
              <w:jc w:val="center"/>
              <w:rPr>
                <w:rFonts w:ascii="Arial" w:hAnsi="Arial" w:cs="Arial"/>
                <w:sz w:val="24"/>
                <w:szCs w:val="24"/>
              </w:rPr>
            </w:pPr>
          </w:p>
        </w:tc>
      </w:tr>
      <w:tr w:rsidR="00C94B66" w:rsidRPr="000B7FC8" w:rsidTr="00F15A75">
        <w:trPr>
          <w:trHeight w:val="375"/>
        </w:trPr>
        <w:tc>
          <w:tcPr>
            <w:tcW w:w="567" w:type="dxa"/>
            <w:tcBorders>
              <w:top w:val="single" w:sz="4" w:space="0" w:color="auto"/>
              <w:left w:val="thinThickLargeGap" w:sz="24" w:space="0" w:color="auto"/>
              <w:bottom w:val="single" w:sz="2" w:space="0" w:color="000000"/>
              <w:right w:val="single" w:sz="4" w:space="0" w:color="auto"/>
            </w:tcBorders>
            <w:vAlign w:val="center"/>
          </w:tcPr>
          <w:p w:rsidR="00C94B66" w:rsidRPr="000B7FC8" w:rsidRDefault="00C94B66" w:rsidP="00F15A75">
            <w:pPr>
              <w:jc w:val="center"/>
              <w:rPr>
                <w:rFonts w:ascii="Arial" w:hAnsi="Arial" w:cs="Arial"/>
              </w:rPr>
            </w:pPr>
            <w:r w:rsidRPr="000B7FC8">
              <w:rPr>
                <w:rFonts w:ascii="Arial" w:hAnsi="Arial" w:cs="Arial"/>
              </w:rPr>
              <w:t>2.</w:t>
            </w:r>
          </w:p>
        </w:tc>
        <w:tc>
          <w:tcPr>
            <w:tcW w:w="4112" w:type="dxa"/>
            <w:tcBorders>
              <w:top w:val="single" w:sz="2" w:space="0" w:color="000000"/>
              <w:left w:val="single" w:sz="2" w:space="0" w:color="000000"/>
              <w:bottom w:val="single" w:sz="2" w:space="0" w:color="000000"/>
              <w:right w:val="nil"/>
            </w:tcBorders>
            <w:vAlign w:val="center"/>
          </w:tcPr>
          <w:p w:rsidR="00C94B66" w:rsidRPr="000B7FC8" w:rsidRDefault="000B7FC8" w:rsidP="000B7FC8">
            <w:pPr>
              <w:rPr>
                <w:rFonts w:ascii="Arial" w:hAnsi="Arial" w:cs="Arial"/>
              </w:rPr>
            </w:pPr>
            <w:r w:rsidRPr="000B7FC8">
              <w:rPr>
                <w:rFonts w:ascii="Arial" w:hAnsi="Arial" w:cs="Arial"/>
              </w:rPr>
              <w:t>Saszeta jednokomorowa z tkaniny typu Cordura o wymiarach min. 25x12x10 cm (dł., szer., wys.). Otwierana za pomocą zamka błyskawicznego, suwak metalowy (x2 sztuki). Saszeta posiadająca na ścianie zewnętrznej taśmy umożliwiające mocowanie do ściany plecaka. Front saszety wykonany z przezroczystej folii. Dodatkowe okienko na opis zawartości – folia.</w:t>
            </w:r>
          </w:p>
          <w:p w:rsidR="000B7FC8" w:rsidRPr="000B7FC8" w:rsidRDefault="000B7FC8" w:rsidP="000B7FC8">
            <w:pPr>
              <w:rPr>
                <w:rFonts w:ascii="Arial" w:hAnsi="Arial" w:cs="Arial"/>
              </w:rPr>
            </w:pPr>
            <w:r w:rsidRPr="000B7FC8">
              <w:rPr>
                <w:rFonts w:ascii="Arial" w:hAnsi="Arial" w:cs="Arial"/>
                <w:color w:val="FF0000"/>
              </w:rPr>
              <w:t xml:space="preserve">Parametr punktowany: </w:t>
            </w:r>
            <w:r w:rsidRPr="000B7FC8">
              <w:rPr>
                <w:rFonts w:ascii="Arial" w:hAnsi="Arial" w:cs="Arial"/>
              </w:rPr>
              <w:t>suwak YKK: TAK -1 pkt, NIE – 0 pkt; …...............(</w:t>
            </w:r>
            <w:r w:rsidRPr="000B7FC8">
              <w:rPr>
                <w:rFonts w:ascii="Arial" w:hAnsi="Arial" w:cs="Arial"/>
                <w:sz w:val="18"/>
                <w:szCs w:val="18"/>
              </w:rPr>
              <w:t>wpisać</w:t>
            </w:r>
            <w:r w:rsidRPr="000B7FC8">
              <w:rPr>
                <w:rFonts w:ascii="Arial" w:hAnsi="Arial" w:cs="Arial"/>
              </w:rPr>
              <w:t>)</w:t>
            </w:r>
          </w:p>
          <w:p w:rsidR="000B7FC8" w:rsidRPr="000B7FC8" w:rsidRDefault="000B7FC8" w:rsidP="000B7FC8">
            <w:pPr>
              <w:rPr>
                <w:rFonts w:ascii="Arial" w:hAnsi="Arial" w:cs="Arial"/>
              </w:rPr>
            </w:pPr>
            <w:r w:rsidRPr="000B7FC8">
              <w:rPr>
                <w:rFonts w:ascii="Arial" w:hAnsi="Arial" w:cs="Arial"/>
                <w:color w:val="FF0000"/>
                <w:lang w:eastAsia="pl-PL"/>
              </w:rPr>
              <w:t xml:space="preserve">Parametr punktowany: </w:t>
            </w:r>
            <w:r w:rsidRPr="000B7FC8">
              <w:rPr>
                <w:rFonts w:ascii="Arial" w:hAnsi="Arial" w:cs="Arial"/>
                <w:lang w:eastAsia="pl-PL"/>
              </w:rPr>
              <w:t>okres gwarancji 3 lata – 1 pkt; okres gwarancji 2 lata – 0 pkt.: ……………….. (</w:t>
            </w:r>
            <w:r w:rsidRPr="000B7FC8">
              <w:rPr>
                <w:rFonts w:ascii="Arial" w:hAnsi="Arial" w:cs="Arial"/>
                <w:sz w:val="18"/>
                <w:szCs w:val="18"/>
                <w:lang w:eastAsia="pl-PL"/>
              </w:rPr>
              <w:t>wpisać liczbę lat</w:t>
            </w:r>
            <w:r w:rsidRPr="000B7FC8">
              <w:rPr>
                <w:rFonts w:ascii="Arial" w:hAnsi="Arial" w:cs="Arial"/>
                <w:lang w:eastAsia="pl-PL"/>
              </w:rPr>
              <w:t>).</w:t>
            </w:r>
          </w:p>
        </w:tc>
        <w:tc>
          <w:tcPr>
            <w:tcW w:w="2015" w:type="dxa"/>
            <w:tcBorders>
              <w:top w:val="single" w:sz="4" w:space="0" w:color="auto"/>
              <w:left w:val="single" w:sz="2" w:space="0" w:color="000000"/>
              <w:bottom w:val="single" w:sz="2" w:space="0" w:color="000000"/>
              <w:right w:val="single" w:sz="2" w:space="0" w:color="000000"/>
            </w:tcBorders>
            <w:vAlign w:val="center"/>
          </w:tcPr>
          <w:p w:rsidR="00C94B66" w:rsidRPr="000B7FC8" w:rsidRDefault="00C94B66" w:rsidP="00F15A75">
            <w:pPr>
              <w:spacing w:line="276" w:lineRule="auto"/>
              <w:jc w:val="center"/>
              <w:rPr>
                <w:rFonts w:ascii="Arial" w:hAnsi="Arial" w:cs="Arial"/>
                <w:sz w:val="18"/>
                <w:szCs w:val="18"/>
              </w:rPr>
            </w:pPr>
            <w:r w:rsidRPr="000B7FC8">
              <w:rPr>
                <w:rFonts w:ascii="Arial" w:hAnsi="Arial" w:cs="Arial"/>
                <w:sz w:val="18"/>
                <w:szCs w:val="18"/>
              </w:rPr>
              <w:t>Producent:</w:t>
            </w:r>
          </w:p>
          <w:p w:rsidR="00C94B66" w:rsidRPr="000B7FC8" w:rsidRDefault="00C94B66" w:rsidP="00F15A75">
            <w:pPr>
              <w:spacing w:line="276" w:lineRule="auto"/>
              <w:jc w:val="center"/>
              <w:rPr>
                <w:rFonts w:ascii="Arial" w:hAnsi="Arial" w:cs="Arial"/>
                <w:sz w:val="18"/>
                <w:szCs w:val="18"/>
              </w:rPr>
            </w:pPr>
            <w:r w:rsidRPr="000B7FC8">
              <w:rPr>
                <w:rFonts w:ascii="Arial" w:hAnsi="Arial" w:cs="Arial"/>
                <w:sz w:val="18"/>
                <w:szCs w:val="18"/>
              </w:rPr>
              <w:t>……….……..………….</w:t>
            </w:r>
          </w:p>
          <w:p w:rsidR="00C94B66" w:rsidRPr="000B7FC8" w:rsidRDefault="00C94B66" w:rsidP="00F15A75">
            <w:pPr>
              <w:spacing w:line="276" w:lineRule="auto"/>
              <w:jc w:val="center"/>
              <w:rPr>
                <w:rFonts w:ascii="Arial" w:hAnsi="Arial" w:cs="Arial"/>
                <w:sz w:val="18"/>
                <w:szCs w:val="18"/>
              </w:rPr>
            </w:pPr>
            <w:r w:rsidRPr="000B7FC8">
              <w:rPr>
                <w:rFonts w:ascii="Arial" w:hAnsi="Arial" w:cs="Arial"/>
                <w:sz w:val="18"/>
                <w:szCs w:val="18"/>
              </w:rPr>
              <w:t>Numer katalogowy:</w:t>
            </w:r>
          </w:p>
          <w:p w:rsidR="00C94B66" w:rsidRPr="000B7FC8" w:rsidRDefault="00C94B66" w:rsidP="00F15A75">
            <w:pPr>
              <w:spacing w:line="276" w:lineRule="auto"/>
              <w:jc w:val="center"/>
              <w:rPr>
                <w:rFonts w:ascii="Arial" w:hAnsi="Arial" w:cs="Arial"/>
                <w:sz w:val="18"/>
                <w:szCs w:val="18"/>
              </w:rPr>
            </w:pPr>
            <w:r w:rsidRPr="000B7FC8">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C94B66" w:rsidRPr="000B7FC8" w:rsidRDefault="00C94B66" w:rsidP="00F15A75">
            <w:pPr>
              <w:jc w:val="center"/>
              <w:rPr>
                <w:rFonts w:ascii="Arial" w:hAnsi="Arial" w:cs="Arial"/>
              </w:rPr>
            </w:pPr>
            <w:r w:rsidRPr="000B7FC8">
              <w:rPr>
                <w:rFonts w:ascii="Arial" w:hAnsi="Arial" w:cs="Arial"/>
              </w:rPr>
              <w:t>szt.</w:t>
            </w:r>
          </w:p>
        </w:tc>
        <w:tc>
          <w:tcPr>
            <w:tcW w:w="720" w:type="dxa"/>
            <w:tcBorders>
              <w:top w:val="single" w:sz="4" w:space="0" w:color="auto"/>
              <w:left w:val="single" w:sz="2" w:space="0" w:color="000000"/>
              <w:bottom w:val="single" w:sz="2" w:space="0" w:color="000000"/>
              <w:right w:val="nil"/>
            </w:tcBorders>
            <w:vAlign w:val="center"/>
          </w:tcPr>
          <w:p w:rsidR="00C94B66" w:rsidRPr="000B7FC8" w:rsidRDefault="00C94B66" w:rsidP="00695611">
            <w:pPr>
              <w:jc w:val="center"/>
              <w:rPr>
                <w:rFonts w:ascii="Arial" w:hAnsi="Arial" w:cs="Arial"/>
              </w:rPr>
            </w:pPr>
            <w:r w:rsidRPr="000B7FC8">
              <w:rPr>
                <w:rFonts w:ascii="Arial" w:hAnsi="Arial" w:cs="Arial"/>
              </w:rPr>
              <w:t>5</w:t>
            </w:r>
            <w:r w:rsidR="00695611" w:rsidRPr="000B7FC8">
              <w:rPr>
                <w:rFonts w:ascii="Arial" w:hAnsi="Arial" w:cs="Arial"/>
              </w:rPr>
              <w:t>5</w:t>
            </w:r>
          </w:p>
        </w:tc>
        <w:tc>
          <w:tcPr>
            <w:tcW w:w="1112" w:type="dxa"/>
            <w:gridSpan w:val="2"/>
            <w:tcBorders>
              <w:top w:val="single" w:sz="4" w:space="0" w:color="auto"/>
              <w:left w:val="single" w:sz="2" w:space="0" w:color="000000"/>
              <w:bottom w:val="single" w:sz="2" w:space="0" w:color="000000"/>
              <w:right w:val="nil"/>
            </w:tcBorders>
            <w:vAlign w:val="center"/>
          </w:tcPr>
          <w:p w:rsidR="00C94B66" w:rsidRPr="000B7FC8" w:rsidRDefault="00C94B66" w:rsidP="00F15A75">
            <w:pPr>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C94B66" w:rsidRPr="000B7FC8" w:rsidRDefault="00C94B66" w:rsidP="00F15A75">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C94B66" w:rsidRPr="000B7FC8" w:rsidRDefault="00C94B66" w:rsidP="00F15A75">
            <w:pPr>
              <w:jc w:val="center"/>
              <w:rPr>
                <w:rFonts w:ascii="Arial" w:eastAsia="Arial Unicode MS" w:hAnsi="Arial" w:cs="Arial"/>
                <w:bCs/>
              </w:rPr>
            </w:pPr>
          </w:p>
        </w:tc>
        <w:tc>
          <w:tcPr>
            <w:tcW w:w="1559" w:type="dxa"/>
            <w:tcBorders>
              <w:top w:val="single" w:sz="4" w:space="0" w:color="auto"/>
              <w:left w:val="single" w:sz="2" w:space="0" w:color="000000"/>
              <w:bottom w:val="single" w:sz="2" w:space="0" w:color="000000"/>
              <w:right w:val="nil"/>
            </w:tcBorders>
            <w:vAlign w:val="center"/>
          </w:tcPr>
          <w:p w:rsidR="00C94B66" w:rsidRPr="000B7FC8" w:rsidRDefault="00C94B66" w:rsidP="00F15A75">
            <w:pPr>
              <w:jc w:val="center"/>
              <w:rPr>
                <w:rFonts w:ascii="Arial" w:eastAsia="Arial Unicode MS" w:hAnsi="Arial" w:cs="Arial"/>
                <w:bCs/>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C94B66" w:rsidRPr="000B7FC8" w:rsidRDefault="00C94B66" w:rsidP="00F15A75">
            <w:pPr>
              <w:jc w:val="center"/>
              <w:rPr>
                <w:rFonts w:ascii="Arial" w:hAnsi="Arial" w:cs="Arial"/>
                <w:sz w:val="24"/>
                <w:szCs w:val="24"/>
              </w:rPr>
            </w:pPr>
          </w:p>
        </w:tc>
      </w:tr>
      <w:tr w:rsidR="00C94B66" w:rsidRPr="000B7FC8" w:rsidTr="00F15A75">
        <w:trPr>
          <w:trHeight w:val="454"/>
        </w:trPr>
        <w:tc>
          <w:tcPr>
            <w:tcW w:w="9235"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right"/>
              <w:rPr>
                <w:rFonts w:ascii="Arial" w:hAnsi="Arial" w:cs="Arial"/>
                <w:sz w:val="24"/>
              </w:rPr>
            </w:pPr>
            <w:r w:rsidRPr="000B7FC8">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sz w:val="24"/>
                <w:szCs w:val="24"/>
              </w:rPr>
            </w:pPr>
            <w:r w:rsidRPr="000B7FC8">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4B66" w:rsidRPr="000B7FC8" w:rsidRDefault="00C94B66" w:rsidP="00F15A75">
            <w:pPr>
              <w:jc w:val="center"/>
              <w:rPr>
                <w:rFonts w:ascii="Arial" w:hAnsi="Arial" w:cs="Arial"/>
                <w:b/>
                <w:sz w:val="24"/>
                <w:szCs w:val="24"/>
              </w:rPr>
            </w:pPr>
          </w:p>
        </w:tc>
      </w:tr>
    </w:tbl>
    <w:p w:rsidR="00C94B66" w:rsidRPr="000B7FC8" w:rsidRDefault="00C94B66" w:rsidP="00C94B66">
      <w:pPr>
        <w:jc w:val="both"/>
        <w:rPr>
          <w:rFonts w:ascii="Arial" w:hAnsi="Arial" w:cs="Arial"/>
          <w:iCs/>
          <w:spacing w:val="4"/>
          <w:sz w:val="4"/>
          <w:szCs w:val="4"/>
        </w:rPr>
      </w:pPr>
    </w:p>
    <w:p w:rsidR="00C94B66" w:rsidRPr="000B7FC8" w:rsidRDefault="00C94B66" w:rsidP="00C94B66">
      <w:pPr>
        <w:ind w:left="-567"/>
        <w:jc w:val="both"/>
        <w:rPr>
          <w:rFonts w:ascii="Arial" w:hAnsi="Arial" w:cs="Arial"/>
          <w:iCs/>
          <w:spacing w:val="4"/>
        </w:rPr>
      </w:pPr>
      <w:r w:rsidRPr="000B7FC8">
        <w:rPr>
          <w:rFonts w:ascii="Arial" w:hAnsi="Arial" w:cs="Arial"/>
        </w:rPr>
        <w:t>* Jeżeli producent nie nadaje numeru katalogowego, informację tę należy wpisać w kolumnie 3.</w:t>
      </w:r>
    </w:p>
    <w:p w:rsidR="00C94B66" w:rsidRPr="000B7FC8" w:rsidRDefault="00C94B66" w:rsidP="00C94B66">
      <w:pPr>
        <w:ind w:left="-567"/>
        <w:jc w:val="both"/>
        <w:rPr>
          <w:rFonts w:ascii="Arial" w:hAnsi="Arial" w:cs="Arial"/>
          <w:iCs/>
          <w:spacing w:val="4"/>
        </w:rPr>
      </w:pPr>
    </w:p>
    <w:p w:rsidR="00C94B66" w:rsidRPr="000B7FC8" w:rsidRDefault="00C94B66" w:rsidP="00C94B66">
      <w:pPr>
        <w:ind w:left="-567"/>
        <w:jc w:val="both"/>
        <w:rPr>
          <w:rFonts w:ascii="Arial" w:hAnsi="Arial" w:cs="Arial"/>
          <w:iCs/>
          <w:spacing w:val="4"/>
        </w:rPr>
      </w:pPr>
      <w:r w:rsidRPr="000B7FC8">
        <w:rPr>
          <w:rFonts w:ascii="Arial" w:hAnsi="Arial" w:cs="Arial"/>
          <w:iCs/>
          <w:spacing w:val="4"/>
        </w:rPr>
        <w:lastRenderedPageBreak/>
        <w:t xml:space="preserve">Dostawa w terminie: 1-4 dni roboczych – 1 pkt; 5-7 dni roboczych – 0 pkt. </w:t>
      </w:r>
    </w:p>
    <w:p w:rsidR="00C94B66" w:rsidRPr="000B7FC8" w:rsidRDefault="00C94B66" w:rsidP="00C94B66">
      <w:pPr>
        <w:ind w:left="-567"/>
        <w:jc w:val="both"/>
        <w:rPr>
          <w:rFonts w:ascii="Arial" w:hAnsi="Arial" w:cs="Arial"/>
          <w:sz w:val="8"/>
          <w:szCs w:val="8"/>
        </w:rPr>
      </w:pPr>
    </w:p>
    <w:p w:rsidR="00C94B66" w:rsidRPr="000B7FC8" w:rsidRDefault="00C94B66" w:rsidP="00C94B66">
      <w:pPr>
        <w:ind w:left="-567"/>
        <w:jc w:val="both"/>
        <w:rPr>
          <w:rFonts w:ascii="Arial" w:hAnsi="Arial" w:cs="Arial"/>
        </w:rPr>
      </w:pPr>
      <w:r w:rsidRPr="000B7FC8">
        <w:rPr>
          <w:rFonts w:ascii="Arial" w:hAnsi="Arial" w:cs="Arial"/>
        </w:rPr>
        <w:t>Przez „dzień roboczy” Zamawiający rozumie dni od poniedziałku do piątku, z wyłączeniem dni ustawowo wolnych od pracy.</w:t>
      </w:r>
    </w:p>
    <w:p w:rsidR="00C94B66" w:rsidRPr="000B7FC8" w:rsidRDefault="00C94B66" w:rsidP="00C94B66">
      <w:pPr>
        <w:jc w:val="both"/>
        <w:rPr>
          <w:rFonts w:ascii="Arial" w:hAnsi="Arial" w:cs="Arial"/>
        </w:rPr>
      </w:pPr>
    </w:p>
    <w:p w:rsidR="000B7FC8" w:rsidRPr="000B7FC8" w:rsidRDefault="000B7FC8" w:rsidP="00C94B66">
      <w:pPr>
        <w:jc w:val="both"/>
        <w:rPr>
          <w:rFonts w:ascii="Arial" w:hAnsi="Arial" w:cs="Arial"/>
        </w:rPr>
      </w:pPr>
    </w:p>
    <w:p w:rsidR="000B7FC8" w:rsidRPr="000B7FC8" w:rsidRDefault="000B7FC8" w:rsidP="000B7FC8">
      <w:pPr>
        <w:ind w:left="-567"/>
        <w:rPr>
          <w:rFonts w:ascii="Arial" w:hAnsi="Arial" w:cs="Arial"/>
          <w:bCs/>
          <w:lang w:eastAsia="pl-PL"/>
        </w:rPr>
      </w:pPr>
      <w:r w:rsidRPr="000B7FC8">
        <w:rPr>
          <w:rFonts w:ascii="Arial" w:hAnsi="Arial" w:cs="Arial"/>
          <w:b/>
          <w:bCs/>
          <w:lang w:eastAsia="pl-PL"/>
        </w:rPr>
        <w:t xml:space="preserve">Punkty za parametry techniczne: …………. pkt. </w:t>
      </w:r>
      <w:r w:rsidRPr="000B7FC8">
        <w:rPr>
          <w:rFonts w:ascii="Arial" w:hAnsi="Arial" w:cs="Arial"/>
          <w:bCs/>
          <w:sz w:val="16"/>
          <w:szCs w:val="16"/>
          <w:lang w:eastAsia="pl-PL"/>
        </w:rPr>
        <w:t xml:space="preserve">(wpisać). </w:t>
      </w:r>
      <w:r w:rsidRPr="000B7FC8">
        <w:rPr>
          <w:rFonts w:ascii="Arial" w:hAnsi="Arial" w:cs="Arial"/>
          <w:bCs/>
          <w:lang w:eastAsia="pl-PL"/>
        </w:rPr>
        <w:t xml:space="preserve">Maksimum do uzyskania w tym zadaniu: </w:t>
      </w:r>
      <w:r w:rsidRPr="000B7FC8">
        <w:rPr>
          <w:rFonts w:ascii="Arial" w:hAnsi="Arial" w:cs="Arial"/>
          <w:bCs/>
          <w:lang w:eastAsia="pl-PL"/>
        </w:rPr>
        <w:t>2</w:t>
      </w:r>
      <w:r w:rsidRPr="000B7FC8">
        <w:rPr>
          <w:rFonts w:ascii="Arial" w:hAnsi="Arial" w:cs="Arial"/>
          <w:bCs/>
          <w:lang w:eastAsia="pl-PL"/>
        </w:rPr>
        <w:t xml:space="preserve"> pkt.</w:t>
      </w:r>
    </w:p>
    <w:p w:rsidR="000B7FC8" w:rsidRPr="000B7FC8" w:rsidRDefault="000B7FC8" w:rsidP="000B7FC8">
      <w:pPr>
        <w:ind w:left="-567"/>
        <w:rPr>
          <w:rFonts w:ascii="Arial" w:hAnsi="Arial" w:cs="Arial"/>
          <w:bCs/>
          <w:lang w:eastAsia="pl-PL"/>
        </w:rPr>
      </w:pPr>
    </w:p>
    <w:p w:rsidR="000B7FC8" w:rsidRPr="000B7FC8" w:rsidRDefault="000B7FC8" w:rsidP="000B7FC8">
      <w:pPr>
        <w:ind w:left="-567"/>
        <w:rPr>
          <w:rFonts w:ascii="Arial" w:hAnsi="Arial" w:cs="Arial"/>
          <w:bCs/>
          <w:lang w:eastAsia="pl-PL"/>
        </w:rPr>
      </w:pPr>
    </w:p>
    <w:p w:rsidR="000B7FC8" w:rsidRPr="000B7FC8" w:rsidRDefault="000B7FC8" w:rsidP="000B7FC8">
      <w:pPr>
        <w:ind w:left="-567"/>
        <w:rPr>
          <w:rFonts w:ascii="Arial" w:hAnsi="Arial" w:cs="Arial"/>
          <w:bCs/>
          <w:lang w:eastAsia="pl-PL"/>
        </w:rPr>
      </w:pPr>
      <w:r w:rsidRPr="000B7FC8">
        <w:rPr>
          <w:rFonts w:ascii="Arial" w:hAnsi="Arial" w:cs="Arial"/>
          <w:b/>
          <w:bCs/>
          <w:lang w:eastAsia="pl-PL"/>
        </w:rPr>
        <w:t xml:space="preserve">Punkty za okres gwarancji: …………. pkt. </w:t>
      </w:r>
      <w:r w:rsidRPr="000B7FC8">
        <w:rPr>
          <w:rFonts w:ascii="Arial" w:hAnsi="Arial" w:cs="Arial"/>
          <w:bCs/>
          <w:sz w:val="16"/>
          <w:szCs w:val="16"/>
          <w:lang w:eastAsia="pl-PL"/>
        </w:rPr>
        <w:t xml:space="preserve">(wpisać). </w:t>
      </w:r>
      <w:r w:rsidRPr="000B7FC8">
        <w:rPr>
          <w:rFonts w:ascii="Arial" w:hAnsi="Arial" w:cs="Arial"/>
          <w:bCs/>
          <w:lang w:eastAsia="pl-PL"/>
        </w:rPr>
        <w:t xml:space="preserve">Maksimum do uzyskania w tym zadaniu: </w:t>
      </w:r>
      <w:r w:rsidRPr="000B7FC8">
        <w:rPr>
          <w:rFonts w:ascii="Arial" w:hAnsi="Arial" w:cs="Arial"/>
          <w:bCs/>
          <w:lang w:eastAsia="pl-PL"/>
        </w:rPr>
        <w:t>2</w:t>
      </w:r>
      <w:r w:rsidRPr="000B7FC8">
        <w:rPr>
          <w:rFonts w:ascii="Arial" w:hAnsi="Arial" w:cs="Arial"/>
          <w:bCs/>
          <w:lang w:eastAsia="pl-PL"/>
        </w:rPr>
        <w:t xml:space="preserve"> pkt.</w:t>
      </w:r>
    </w:p>
    <w:p w:rsidR="000B7FC8" w:rsidRPr="000B7FC8" w:rsidRDefault="000B7FC8" w:rsidP="000B7FC8">
      <w:pPr>
        <w:ind w:left="-567"/>
        <w:rPr>
          <w:rFonts w:ascii="Arial" w:hAnsi="Arial" w:cs="Arial"/>
          <w:b/>
          <w:bCs/>
          <w:lang w:eastAsia="pl-PL"/>
        </w:rPr>
      </w:pPr>
    </w:p>
    <w:p w:rsidR="000B7FC8" w:rsidRPr="000B7FC8" w:rsidRDefault="000B7FC8" w:rsidP="000B7FC8">
      <w:pPr>
        <w:ind w:left="-567"/>
        <w:rPr>
          <w:rFonts w:ascii="Arial" w:hAnsi="Arial" w:cs="Arial"/>
          <w:b/>
          <w:bCs/>
          <w:lang w:eastAsia="pl-PL"/>
        </w:rPr>
      </w:pPr>
    </w:p>
    <w:p w:rsidR="000B7FC8" w:rsidRPr="000B7FC8" w:rsidRDefault="000B7FC8" w:rsidP="000B7FC8">
      <w:pPr>
        <w:ind w:left="-567"/>
        <w:rPr>
          <w:rFonts w:ascii="Arial" w:hAnsi="Arial" w:cs="Arial"/>
          <w:bCs/>
          <w:lang w:eastAsia="pl-PL"/>
        </w:rPr>
      </w:pPr>
      <w:r w:rsidRPr="000B7FC8">
        <w:rPr>
          <w:rFonts w:ascii="Arial" w:hAnsi="Arial" w:cs="Arial"/>
          <w:b/>
          <w:bCs/>
          <w:lang w:eastAsia="pl-PL"/>
        </w:rPr>
        <w:t xml:space="preserve">Termin dostawy: ………….. dni </w:t>
      </w:r>
      <w:r w:rsidRPr="000B7FC8">
        <w:rPr>
          <w:rFonts w:ascii="Arial" w:hAnsi="Arial" w:cs="Arial"/>
          <w:bCs/>
          <w:sz w:val="16"/>
          <w:szCs w:val="16"/>
          <w:lang w:eastAsia="pl-PL"/>
        </w:rPr>
        <w:t>(wpisać)</w:t>
      </w:r>
    </w:p>
    <w:p w:rsidR="00C94B66" w:rsidRPr="000B7FC8" w:rsidRDefault="00C94B66" w:rsidP="00C94B66">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0B7FC8" w:rsidRDefault="00C94B66" w:rsidP="00F23567">
      <w:pPr>
        <w:rPr>
          <w:rFonts w:ascii="Arial" w:hAnsi="Arial" w:cs="Arial"/>
          <w:b/>
          <w:bCs/>
          <w:sz w:val="28"/>
        </w:rPr>
      </w:pPr>
    </w:p>
    <w:p w:rsidR="00C94B66" w:rsidRPr="00F15A75" w:rsidRDefault="00C94B66" w:rsidP="00F23567">
      <w:pPr>
        <w:rPr>
          <w:rFonts w:ascii="Arial" w:hAnsi="Arial" w:cs="Arial"/>
          <w:b/>
          <w:bCs/>
          <w:sz w:val="28"/>
          <w:highlight w:val="yellow"/>
        </w:rPr>
      </w:pPr>
    </w:p>
    <w:p w:rsidR="00C94B66" w:rsidRPr="00F15A75" w:rsidRDefault="00C94B66" w:rsidP="00F23567">
      <w:pPr>
        <w:rPr>
          <w:rFonts w:ascii="Arial" w:hAnsi="Arial" w:cs="Arial"/>
          <w:b/>
          <w:bCs/>
          <w:sz w:val="28"/>
          <w:highlight w:val="yellow"/>
        </w:rPr>
      </w:pPr>
    </w:p>
    <w:p w:rsidR="00C94B66" w:rsidRPr="00F15A75" w:rsidRDefault="00C94B66" w:rsidP="00F23567">
      <w:pPr>
        <w:rPr>
          <w:rFonts w:ascii="Arial" w:hAnsi="Arial" w:cs="Arial"/>
          <w:b/>
          <w:bCs/>
          <w:sz w:val="28"/>
          <w:highlight w:val="yellow"/>
        </w:rPr>
      </w:pPr>
    </w:p>
    <w:p w:rsidR="00C94B66" w:rsidRPr="00F15A75" w:rsidRDefault="00C94B66" w:rsidP="00F23567">
      <w:pPr>
        <w:rPr>
          <w:rFonts w:ascii="Arial" w:hAnsi="Arial" w:cs="Arial"/>
          <w:b/>
          <w:bCs/>
          <w:sz w:val="28"/>
          <w:highlight w:val="yellow"/>
        </w:rPr>
      </w:pPr>
    </w:p>
    <w:p w:rsidR="00C94B66" w:rsidRPr="00F15A75" w:rsidRDefault="00C94B66" w:rsidP="00F23567">
      <w:pPr>
        <w:rPr>
          <w:rFonts w:ascii="Arial" w:hAnsi="Arial" w:cs="Arial"/>
          <w:b/>
          <w:bCs/>
          <w:sz w:val="28"/>
          <w:highlight w:val="yellow"/>
        </w:rPr>
      </w:pPr>
    </w:p>
    <w:p w:rsidR="00C94B66" w:rsidRPr="00F15A75" w:rsidRDefault="00C94B66" w:rsidP="00F23567">
      <w:pPr>
        <w:rPr>
          <w:rFonts w:ascii="Arial" w:hAnsi="Arial" w:cs="Arial"/>
          <w:b/>
          <w:bCs/>
          <w:sz w:val="28"/>
          <w:highlight w:val="yellow"/>
        </w:rPr>
      </w:pPr>
    </w:p>
    <w:p w:rsidR="00C94B66" w:rsidRPr="00F15A75" w:rsidRDefault="00C94B66" w:rsidP="00F23567">
      <w:pPr>
        <w:rPr>
          <w:rFonts w:ascii="Arial" w:hAnsi="Arial" w:cs="Arial"/>
          <w:b/>
          <w:bCs/>
          <w:sz w:val="28"/>
          <w:highlight w:val="yellow"/>
        </w:rPr>
      </w:pPr>
    </w:p>
    <w:p w:rsidR="00C94B66" w:rsidRPr="00F15A75" w:rsidRDefault="00C94B66" w:rsidP="00F23567">
      <w:pPr>
        <w:rPr>
          <w:rFonts w:ascii="Arial" w:hAnsi="Arial" w:cs="Arial"/>
          <w:b/>
          <w:bCs/>
          <w:sz w:val="28"/>
          <w:highlight w:val="yellow"/>
        </w:rPr>
      </w:pPr>
    </w:p>
    <w:p w:rsidR="00C94B66" w:rsidRPr="00F15A75" w:rsidRDefault="00C94B66" w:rsidP="00F23567">
      <w:pPr>
        <w:rPr>
          <w:rFonts w:ascii="Arial" w:hAnsi="Arial" w:cs="Arial"/>
          <w:b/>
          <w:bCs/>
          <w:sz w:val="28"/>
          <w:highlight w:val="yellow"/>
        </w:rPr>
      </w:pPr>
      <w:bookmarkStart w:id="0" w:name="_GoBack"/>
      <w:bookmarkEnd w:id="0"/>
    </w:p>
    <w:sectPr w:rsidR="00C94B66" w:rsidRPr="00F15A75" w:rsidSect="00BA47D7">
      <w:headerReference w:type="default" r:id="rId8"/>
      <w:footnotePr>
        <w:pos w:val="beneathText"/>
      </w:footnotePr>
      <w:pgSz w:w="16837" w:h="11905" w:orient="landscape"/>
      <w:pgMar w:top="709" w:right="1276" w:bottom="1276" w:left="1418"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5D" w:rsidRDefault="001F505D">
      <w:r>
        <w:separator/>
      </w:r>
    </w:p>
  </w:endnote>
  <w:endnote w:type="continuationSeparator" w:id="0">
    <w:p w:rsidR="001F505D" w:rsidRDefault="001F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5D" w:rsidRDefault="001F505D">
      <w:r>
        <w:separator/>
      </w:r>
    </w:p>
  </w:footnote>
  <w:footnote w:type="continuationSeparator" w:id="0">
    <w:p w:rsidR="001F505D" w:rsidRDefault="001F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75" w:rsidRPr="00E64517" w:rsidRDefault="00F15A75" w:rsidP="00E64517">
    <w:pPr>
      <w:pStyle w:val="Nagwek"/>
      <w:jc w:val="center"/>
      <w:rPr>
        <w:sz w:val="18"/>
        <w:szCs w:val="18"/>
        <w:lang w:val="pl-PL"/>
      </w:rPr>
    </w:pPr>
    <w:r w:rsidRPr="006364A8">
      <w:rPr>
        <w:sz w:val="18"/>
        <w:szCs w:val="18"/>
        <w:lang w:val="pl-PL"/>
      </w:rPr>
      <w:t xml:space="preserve">Numer </w:t>
    </w:r>
    <w:r w:rsidRPr="00BF3D38">
      <w:rPr>
        <w:sz w:val="18"/>
        <w:szCs w:val="18"/>
        <w:lang w:val="pl-PL"/>
      </w:rPr>
      <w:t xml:space="preserve">postępowania: </w:t>
    </w:r>
    <w:r w:rsidRPr="00036C3E">
      <w:rPr>
        <w:sz w:val="18"/>
        <w:szCs w:val="18"/>
        <w:lang w:val="pl-PL"/>
      </w:rPr>
      <w:t>WSPRiTS/ZP/4</w:t>
    </w:r>
    <w:r>
      <w:rPr>
        <w:sz w:val="18"/>
        <w:szCs w:val="18"/>
        <w:lang w:val="pl-PL"/>
      </w:rPr>
      <w:t>9</w:t>
    </w:r>
    <w:r w:rsidRPr="00036C3E">
      <w:rPr>
        <w:sz w:val="18"/>
        <w:szCs w:val="18"/>
        <w:lang w:val="pl-PL"/>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65pt;height:.65pt" o:bullet="t" filled="t">
        <v:fill color2="black"/>
        <v:textbox inset="0,0,0,0"/>
      </v:shape>
    </w:pict>
  </w:numPicBullet>
  <w:numPicBullet w:numPicBulletId="1">
    <w:pict>
      <v:shape id="_x0000_i1111" type="#_x0000_t75" style="width:11.25pt;height:11.25pt" o:bullet="t">
        <v:imagedata r:id="rId1" o:title="BD15057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79CC024E"/>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4A3092E"/>
    <w:multiLevelType w:val="multilevel"/>
    <w:tmpl w:val="A1329766"/>
    <w:lvl w:ilvl="0">
      <w:start w:val="1"/>
      <w:numFmt w:val="decimal"/>
      <w:lvlText w:val="%1)"/>
      <w:lvlJc w:val="left"/>
      <w:pPr>
        <w:tabs>
          <w:tab w:val="num" w:pos="0"/>
        </w:tabs>
      </w:p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ascii="Arial" w:hAnsi="Arial" w:cs="Arial" w:hint="default"/>
        <w:sz w:val="20"/>
        <w:szCs w:val="20"/>
      </w:rPr>
    </w:lvl>
    <w:lvl w:ilvl="3">
      <w:start w:val="1"/>
      <w:numFmt w:val="decimal"/>
      <w:lvlText w:val="%4."/>
      <w:lvlJc w:val="left"/>
      <w:pPr>
        <w:tabs>
          <w:tab w:val="num" w:pos="0"/>
        </w:tabs>
      </w:pPr>
      <w:rPr>
        <w:b w:val="0"/>
        <w:i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0" w15:restartNumberingAfterBreak="0">
    <w:nsid w:val="092911D2"/>
    <w:multiLevelType w:val="hybridMultilevel"/>
    <w:tmpl w:val="B37E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0B0B72"/>
    <w:multiLevelType w:val="singleLevel"/>
    <w:tmpl w:val="04150011"/>
    <w:lvl w:ilvl="0">
      <w:start w:val="1"/>
      <w:numFmt w:val="decimal"/>
      <w:lvlText w:val="%1)"/>
      <w:lvlJc w:val="left"/>
      <w:pPr>
        <w:ind w:left="2340" w:hanging="360"/>
      </w:pPr>
    </w:lvl>
  </w:abstractNum>
  <w:abstractNum w:abstractNumId="7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8651E"/>
    <w:multiLevelType w:val="hybridMultilevel"/>
    <w:tmpl w:val="14A2F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AD778AD"/>
    <w:multiLevelType w:val="hybridMultilevel"/>
    <w:tmpl w:val="19CC1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7C43EB"/>
    <w:multiLevelType w:val="hybridMultilevel"/>
    <w:tmpl w:val="E4EE1E6E"/>
    <w:lvl w:ilvl="0" w:tplc="E95020E6">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40942827"/>
    <w:multiLevelType w:val="hybridMultilevel"/>
    <w:tmpl w:val="177084D4"/>
    <w:lvl w:ilvl="0" w:tplc="0415000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B303D63"/>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0"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1"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2"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950D97"/>
    <w:multiLevelType w:val="hybridMultilevel"/>
    <w:tmpl w:val="969EA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8"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9" w15:restartNumberingAfterBreak="0">
    <w:nsid w:val="71F92651"/>
    <w:multiLevelType w:val="hybridMultilevel"/>
    <w:tmpl w:val="343E9528"/>
    <w:lvl w:ilvl="0" w:tplc="B75CF998">
      <w:start w:val="1"/>
      <w:numFmt w:val="decimal"/>
      <w:lvlText w:val="%1."/>
      <w:lvlJc w:val="left"/>
      <w:pPr>
        <w:tabs>
          <w:tab w:val="num" w:pos="795"/>
        </w:tabs>
        <w:ind w:left="795" w:hanging="435"/>
      </w:pPr>
      <w:rPr>
        <w:b w:val="0"/>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5452231"/>
    <w:multiLevelType w:val="multilevel"/>
    <w:tmpl w:val="EC205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475664"/>
    <w:multiLevelType w:val="hybridMultilevel"/>
    <w:tmpl w:val="18C4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0"/>
  </w:num>
  <w:num w:numId="6">
    <w:abstractNumId w:val="11"/>
  </w:num>
  <w:num w:numId="7">
    <w:abstractNumId w:val="19"/>
  </w:num>
  <w:num w:numId="8">
    <w:abstractNumId w:val="22"/>
  </w:num>
  <w:num w:numId="9">
    <w:abstractNumId w:val="34"/>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94"/>
  </w:num>
  <w:num w:numId="15">
    <w:abstractNumId w:val="95"/>
  </w:num>
  <w:num w:numId="16">
    <w:abstractNumId w:val="72"/>
  </w:num>
  <w:num w:numId="17">
    <w:abstractNumId w:val="92"/>
  </w:num>
  <w:num w:numId="18">
    <w:abstractNumId w:val="76"/>
  </w:num>
  <w:num w:numId="19">
    <w:abstractNumId w:val="100"/>
  </w:num>
  <w:num w:numId="20">
    <w:abstractNumId w:val="86"/>
  </w:num>
  <w:num w:numId="21">
    <w:abstractNumId w:val="69"/>
  </w:num>
  <w:num w:numId="22">
    <w:abstractNumId w:val="70"/>
  </w:num>
  <w:num w:numId="23">
    <w:abstractNumId w:val="84"/>
  </w:num>
  <w:num w:numId="24">
    <w:abstractNumId w:val="80"/>
  </w:num>
  <w:num w:numId="25">
    <w:abstractNumId w:val="83"/>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num>
  <w:num w:numId="28">
    <w:abstractNumId w:val="87"/>
  </w:num>
  <w:num w:numId="29">
    <w:abstractNumId w:val="93"/>
  </w:num>
  <w:num w:numId="30">
    <w:abstractNumId w:val="97"/>
  </w:num>
  <w:num w:numId="31">
    <w:abstractNumId w:val="89"/>
  </w:num>
  <w:num w:numId="32">
    <w:abstractNumId w:val="71"/>
  </w:num>
  <w:num w:numId="33">
    <w:abstractNumId w:val="88"/>
  </w:num>
  <w:num w:numId="34">
    <w:abstractNumId w:val="77"/>
  </w:num>
  <w:num w:numId="35">
    <w:abstractNumId w:val="74"/>
  </w:num>
  <w:num w:numId="36">
    <w:abstractNumId w:val="81"/>
  </w:num>
  <w:num w:numId="37">
    <w:abstractNumId w:val="102"/>
  </w:num>
  <w:num w:numId="38">
    <w:abstractNumId w:val="104"/>
  </w:num>
  <w:num w:numId="39">
    <w:abstractNumId w:val="7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729"/>
    <w:rsid w:val="00010440"/>
    <w:rsid w:val="00010F71"/>
    <w:rsid w:val="000110A3"/>
    <w:rsid w:val="000110F3"/>
    <w:rsid w:val="000112F9"/>
    <w:rsid w:val="0001174B"/>
    <w:rsid w:val="00011A69"/>
    <w:rsid w:val="00012CD4"/>
    <w:rsid w:val="00012DD5"/>
    <w:rsid w:val="000139BC"/>
    <w:rsid w:val="00013FCD"/>
    <w:rsid w:val="00014707"/>
    <w:rsid w:val="00014A15"/>
    <w:rsid w:val="00015018"/>
    <w:rsid w:val="00015788"/>
    <w:rsid w:val="00015BD8"/>
    <w:rsid w:val="000160A9"/>
    <w:rsid w:val="00016A5C"/>
    <w:rsid w:val="00020268"/>
    <w:rsid w:val="000206CA"/>
    <w:rsid w:val="0002101B"/>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24E5"/>
    <w:rsid w:val="000349CC"/>
    <w:rsid w:val="00034BBC"/>
    <w:rsid w:val="000350E9"/>
    <w:rsid w:val="000356ED"/>
    <w:rsid w:val="00036903"/>
    <w:rsid w:val="00036C3E"/>
    <w:rsid w:val="00036D25"/>
    <w:rsid w:val="00037032"/>
    <w:rsid w:val="0004093B"/>
    <w:rsid w:val="00040F38"/>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47CE5"/>
    <w:rsid w:val="0005094C"/>
    <w:rsid w:val="00050CD6"/>
    <w:rsid w:val="00052DE6"/>
    <w:rsid w:val="000570F5"/>
    <w:rsid w:val="000578C7"/>
    <w:rsid w:val="00060B26"/>
    <w:rsid w:val="0006159B"/>
    <w:rsid w:val="00062242"/>
    <w:rsid w:val="00062284"/>
    <w:rsid w:val="00062442"/>
    <w:rsid w:val="00062D53"/>
    <w:rsid w:val="00063A81"/>
    <w:rsid w:val="00064FC1"/>
    <w:rsid w:val="00065CFE"/>
    <w:rsid w:val="000664D9"/>
    <w:rsid w:val="000667D2"/>
    <w:rsid w:val="000667D9"/>
    <w:rsid w:val="0006729B"/>
    <w:rsid w:val="0006770B"/>
    <w:rsid w:val="00067B6B"/>
    <w:rsid w:val="0007003E"/>
    <w:rsid w:val="00071696"/>
    <w:rsid w:val="000718D0"/>
    <w:rsid w:val="00072578"/>
    <w:rsid w:val="00072809"/>
    <w:rsid w:val="000735F9"/>
    <w:rsid w:val="00073C94"/>
    <w:rsid w:val="00074B0D"/>
    <w:rsid w:val="00075542"/>
    <w:rsid w:val="00075A42"/>
    <w:rsid w:val="00076221"/>
    <w:rsid w:val="00077475"/>
    <w:rsid w:val="000810BE"/>
    <w:rsid w:val="00081EFC"/>
    <w:rsid w:val="000821BC"/>
    <w:rsid w:val="00082F0A"/>
    <w:rsid w:val="00083B83"/>
    <w:rsid w:val="00084522"/>
    <w:rsid w:val="00084946"/>
    <w:rsid w:val="000856A2"/>
    <w:rsid w:val="00090FF5"/>
    <w:rsid w:val="00091A2E"/>
    <w:rsid w:val="000928EB"/>
    <w:rsid w:val="00092D76"/>
    <w:rsid w:val="000932F8"/>
    <w:rsid w:val="00093E14"/>
    <w:rsid w:val="00094299"/>
    <w:rsid w:val="0009456A"/>
    <w:rsid w:val="000945F2"/>
    <w:rsid w:val="000957CC"/>
    <w:rsid w:val="00095DCA"/>
    <w:rsid w:val="00097116"/>
    <w:rsid w:val="000A08BC"/>
    <w:rsid w:val="000A0AF7"/>
    <w:rsid w:val="000A13AA"/>
    <w:rsid w:val="000A1551"/>
    <w:rsid w:val="000A199F"/>
    <w:rsid w:val="000A3512"/>
    <w:rsid w:val="000A397E"/>
    <w:rsid w:val="000A40F8"/>
    <w:rsid w:val="000A5451"/>
    <w:rsid w:val="000A6275"/>
    <w:rsid w:val="000A6D74"/>
    <w:rsid w:val="000A7847"/>
    <w:rsid w:val="000A78CB"/>
    <w:rsid w:val="000B1161"/>
    <w:rsid w:val="000B1EA3"/>
    <w:rsid w:val="000B2AA6"/>
    <w:rsid w:val="000B4E46"/>
    <w:rsid w:val="000B6396"/>
    <w:rsid w:val="000B7C28"/>
    <w:rsid w:val="000B7FC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CCE"/>
    <w:rsid w:val="000D5F12"/>
    <w:rsid w:val="000D7586"/>
    <w:rsid w:val="000D7B1D"/>
    <w:rsid w:val="000E2550"/>
    <w:rsid w:val="000E3FE6"/>
    <w:rsid w:val="000E409D"/>
    <w:rsid w:val="000E478F"/>
    <w:rsid w:val="000E5C0B"/>
    <w:rsid w:val="000E6E87"/>
    <w:rsid w:val="000E7B79"/>
    <w:rsid w:val="000F0251"/>
    <w:rsid w:val="000F0607"/>
    <w:rsid w:val="000F097E"/>
    <w:rsid w:val="000F151D"/>
    <w:rsid w:val="000F1721"/>
    <w:rsid w:val="000F420D"/>
    <w:rsid w:val="000F4863"/>
    <w:rsid w:val="000F5831"/>
    <w:rsid w:val="000F5CCB"/>
    <w:rsid w:val="000F7296"/>
    <w:rsid w:val="000F730F"/>
    <w:rsid w:val="001002B1"/>
    <w:rsid w:val="0010047E"/>
    <w:rsid w:val="001006BE"/>
    <w:rsid w:val="00100A95"/>
    <w:rsid w:val="00100DAA"/>
    <w:rsid w:val="001018E2"/>
    <w:rsid w:val="0010254B"/>
    <w:rsid w:val="00102DE0"/>
    <w:rsid w:val="00102E79"/>
    <w:rsid w:val="001031E1"/>
    <w:rsid w:val="001032AF"/>
    <w:rsid w:val="00103D7A"/>
    <w:rsid w:val="00104197"/>
    <w:rsid w:val="001042E7"/>
    <w:rsid w:val="00104BA5"/>
    <w:rsid w:val="00104DD9"/>
    <w:rsid w:val="00104E84"/>
    <w:rsid w:val="0010594B"/>
    <w:rsid w:val="001068B8"/>
    <w:rsid w:val="00107086"/>
    <w:rsid w:val="00107572"/>
    <w:rsid w:val="001103FD"/>
    <w:rsid w:val="001113E5"/>
    <w:rsid w:val="0011160F"/>
    <w:rsid w:val="0011268F"/>
    <w:rsid w:val="00114160"/>
    <w:rsid w:val="0011438F"/>
    <w:rsid w:val="00114799"/>
    <w:rsid w:val="00114CED"/>
    <w:rsid w:val="001155D5"/>
    <w:rsid w:val="001172FA"/>
    <w:rsid w:val="001176D3"/>
    <w:rsid w:val="0012063B"/>
    <w:rsid w:val="001210AA"/>
    <w:rsid w:val="0012132D"/>
    <w:rsid w:val="001214EB"/>
    <w:rsid w:val="00121CAA"/>
    <w:rsid w:val="00122C00"/>
    <w:rsid w:val="001247E7"/>
    <w:rsid w:val="00124A33"/>
    <w:rsid w:val="001253CF"/>
    <w:rsid w:val="00125533"/>
    <w:rsid w:val="00125D14"/>
    <w:rsid w:val="0012759E"/>
    <w:rsid w:val="001276BC"/>
    <w:rsid w:val="001307D5"/>
    <w:rsid w:val="00130D16"/>
    <w:rsid w:val="001313FA"/>
    <w:rsid w:val="00132049"/>
    <w:rsid w:val="00133B18"/>
    <w:rsid w:val="00134DBF"/>
    <w:rsid w:val="0013513E"/>
    <w:rsid w:val="00136E9A"/>
    <w:rsid w:val="001370B2"/>
    <w:rsid w:val="00137717"/>
    <w:rsid w:val="00137D5B"/>
    <w:rsid w:val="00140FF6"/>
    <w:rsid w:val="00142839"/>
    <w:rsid w:val="00142F4F"/>
    <w:rsid w:val="0014318C"/>
    <w:rsid w:val="00143E39"/>
    <w:rsid w:val="00144091"/>
    <w:rsid w:val="001445D0"/>
    <w:rsid w:val="001448D3"/>
    <w:rsid w:val="00144ED7"/>
    <w:rsid w:val="001461E4"/>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3930"/>
    <w:rsid w:val="001639FA"/>
    <w:rsid w:val="00164653"/>
    <w:rsid w:val="00164DD0"/>
    <w:rsid w:val="00164EB2"/>
    <w:rsid w:val="00164F06"/>
    <w:rsid w:val="0016506D"/>
    <w:rsid w:val="00166567"/>
    <w:rsid w:val="00167609"/>
    <w:rsid w:val="001703CB"/>
    <w:rsid w:val="00171B05"/>
    <w:rsid w:val="00171CF3"/>
    <w:rsid w:val="00172A09"/>
    <w:rsid w:val="00172D49"/>
    <w:rsid w:val="00174290"/>
    <w:rsid w:val="0017599F"/>
    <w:rsid w:val="00176517"/>
    <w:rsid w:val="00181F30"/>
    <w:rsid w:val="00181F91"/>
    <w:rsid w:val="00182E90"/>
    <w:rsid w:val="0018314F"/>
    <w:rsid w:val="001835DF"/>
    <w:rsid w:val="00183A28"/>
    <w:rsid w:val="00183B56"/>
    <w:rsid w:val="00185974"/>
    <w:rsid w:val="001863CE"/>
    <w:rsid w:val="00186AF7"/>
    <w:rsid w:val="00186B88"/>
    <w:rsid w:val="00186C12"/>
    <w:rsid w:val="00186C59"/>
    <w:rsid w:val="00186D09"/>
    <w:rsid w:val="0018792E"/>
    <w:rsid w:val="00190475"/>
    <w:rsid w:val="0019159D"/>
    <w:rsid w:val="001916E8"/>
    <w:rsid w:val="00193363"/>
    <w:rsid w:val="00194173"/>
    <w:rsid w:val="00195D3D"/>
    <w:rsid w:val="00195F97"/>
    <w:rsid w:val="001A1725"/>
    <w:rsid w:val="001A1749"/>
    <w:rsid w:val="001A19AA"/>
    <w:rsid w:val="001A1AFA"/>
    <w:rsid w:val="001A1CAF"/>
    <w:rsid w:val="001A1D0C"/>
    <w:rsid w:val="001A2586"/>
    <w:rsid w:val="001A28CC"/>
    <w:rsid w:val="001A38EE"/>
    <w:rsid w:val="001A3D9E"/>
    <w:rsid w:val="001A682C"/>
    <w:rsid w:val="001A6E5A"/>
    <w:rsid w:val="001A70B0"/>
    <w:rsid w:val="001B0681"/>
    <w:rsid w:val="001B07BF"/>
    <w:rsid w:val="001B1A47"/>
    <w:rsid w:val="001B3753"/>
    <w:rsid w:val="001B490E"/>
    <w:rsid w:val="001B4BCC"/>
    <w:rsid w:val="001B6D3B"/>
    <w:rsid w:val="001B6FDF"/>
    <w:rsid w:val="001B73A7"/>
    <w:rsid w:val="001C0411"/>
    <w:rsid w:val="001C1986"/>
    <w:rsid w:val="001C1B5E"/>
    <w:rsid w:val="001C3F7F"/>
    <w:rsid w:val="001C41CF"/>
    <w:rsid w:val="001C4655"/>
    <w:rsid w:val="001C531F"/>
    <w:rsid w:val="001C5DFD"/>
    <w:rsid w:val="001C6895"/>
    <w:rsid w:val="001C6BD9"/>
    <w:rsid w:val="001C73EB"/>
    <w:rsid w:val="001C7682"/>
    <w:rsid w:val="001C7922"/>
    <w:rsid w:val="001D073F"/>
    <w:rsid w:val="001D1598"/>
    <w:rsid w:val="001D1DEE"/>
    <w:rsid w:val="001D2AB5"/>
    <w:rsid w:val="001D2AB6"/>
    <w:rsid w:val="001D2DF6"/>
    <w:rsid w:val="001D2F84"/>
    <w:rsid w:val="001D390C"/>
    <w:rsid w:val="001D4652"/>
    <w:rsid w:val="001D468D"/>
    <w:rsid w:val="001D5AB8"/>
    <w:rsid w:val="001D681C"/>
    <w:rsid w:val="001D6874"/>
    <w:rsid w:val="001D6BCF"/>
    <w:rsid w:val="001D6F40"/>
    <w:rsid w:val="001D6FC6"/>
    <w:rsid w:val="001D790D"/>
    <w:rsid w:val="001D7E0E"/>
    <w:rsid w:val="001E0C3F"/>
    <w:rsid w:val="001E10FC"/>
    <w:rsid w:val="001E270E"/>
    <w:rsid w:val="001E2F69"/>
    <w:rsid w:val="001E3CC5"/>
    <w:rsid w:val="001E4026"/>
    <w:rsid w:val="001E4F04"/>
    <w:rsid w:val="001E5077"/>
    <w:rsid w:val="001E51BC"/>
    <w:rsid w:val="001E6137"/>
    <w:rsid w:val="001F1150"/>
    <w:rsid w:val="001F1D4D"/>
    <w:rsid w:val="001F3624"/>
    <w:rsid w:val="001F3D66"/>
    <w:rsid w:val="001F485C"/>
    <w:rsid w:val="001F505D"/>
    <w:rsid w:val="001F51E2"/>
    <w:rsid w:val="001F6F96"/>
    <w:rsid w:val="001F7676"/>
    <w:rsid w:val="001F7B62"/>
    <w:rsid w:val="00200822"/>
    <w:rsid w:val="00201256"/>
    <w:rsid w:val="00202725"/>
    <w:rsid w:val="00202A79"/>
    <w:rsid w:val="00203114"/>
    <w:rsid w:val="002034C2"/>
    <w:rsid w:val="00203720"/>
    <w:rsid w:val="00203991"/>
    <w:rsid w:val="002039EB"/>
    <w:rsid w:val="00203AF3"/>
    <w:rsid w:val="00204180"/>
    <w:rsid w:val="002044FA"/>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80E"/>
    <w:rsid w:val="00215C89"/>
    <w:rsid w:val="00215CDF"/>
    <w:rsid w:val="00217F1F"/>
    <w:rsid w:val="00221CF0"/>
    <w:rsid w:val="002228A9"/>
    <w:rsid w:val="00222D29"/>
    <w:rsid w:val="00223341"/>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2B4"/>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3142"/>
    <w:rsid w:val="00253766"/>
    <w:rsid w:val="0025386F"/>
    <w:rsid w:val="00253943"/>
    <w:rsid w:val="002558D4"/>
    <w:rsid w:val="0025759F"/>
    <w:rsid w:val="00260348"/>
    <w:rsid w:val="0026079A"/>
    <w:rsid w:val="002608B7"/>
    <w:rsid w:val="002610A2"/>
    <w:rsid w:val="00262471"/>
    <w:rsid w:val="00262B23"/>
    <w:rsid w:val="002648F4"/>
    <w:rsid w:val="00265038"/>
    <w:rsid w:val="0026532E"/>
    <w:rsid w:val="00266017"/>
    <w:rsid w:val="002661AE"/>
    <w:rsid w:val="00266AEB"/>
    <w:rsid w:val="00266C43"/>
    <w:rsid w:val="00266D10"/>
    <w:rsid w:val="00270A7B"/>
    <w:rsid w:val="002728EA"/>
    <w:rsid w:val="0027296F"/>
    <w:rsid w:val="00273140"/>
    <w:rsid w:val="0027367A"/>
    <w:rsid w:val="00274225"/>
    <w:rsid w:val="00274B1A"/>
    <w:rsid w:val="00275318"/>
    <w:rsid w:val="00275588"/>
    <w:rsid w:val="00275944"/>
    <w:rsid w:val="00276399"/>
    <w:rsid w:val="0027720B"/>
    <w:rsid w:val="00277AED"/>
    <w:rsid w:val="00277C9C"/>
    <w:rsid w:val="00277E28"/>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12F3"/>
    <w:rsid w:val="002A1B7E"/>
    <w:rsid w:val="002A1D75"/>
    <w:rsid w:val="002A2EDA"/>
    <w:rsid w:val="002A3591"/>
    <w:rsid w:val="002A4A1C"/>
    <w:rsid w:val="002A57D8"/>
    <w:rsid w:val="002A6D20"/>
    <w:rsid w:val="002A732A"/>
    <w:rsid w:val="002A7C6F"/>
    <w:rsid w:val="002A7EE5"/>
    <w:rsid w:val="002B0615"/>
    <w:rsid w:val="002B0CA2"/>
    <w:rsid w:val="002B170C"/>
    <w:rsid w:val="002B32D0"/>
    <w:rsid w:val="002B39F2"/>
    <w:rsid w:val="002B3A81"/>
    <w:rsid w:val="002B3ADA"/>
    <w:rsid w:val="002B3B60"/>
    <w:rsid w:val="002B51A0"/>
    <w:rsid w:val="002B6423"/>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5E32"/>
    <w:rsid w:val="002D607E"/>
    <w:rsid w:val="002D60D6"/>
    <w:rsid w:val="002D68BA"/>
    <w:rsid w:val="002D784B"/>
    <w:rsid w:val="002D7B8B"/>
    <w:rsid w:val="002D7DBC"/>
    <w:rsid w:val="002E0628"/>
    <w:rsid w:val="002E0AF0"/>
    <w:rsid w:val="002E0D8B"/>
    <w:rsid w:val="002E0F3B"/>
    <w:rsid w:val="002E1C2B"/>
    <w:rsid w:val="002E3278"/>
    <w:rsid w:val="002E45CB"/>
    <w:rsid w:val="002E510F"/>
    <w:rsid w:val="002E598F"/>
    <w:rsid w:val="002E5E49"/>
    <w:rsid w:val="002E6F0F"/>
    <w:rsid w:val="002E765E"/>
    <w:rsid w:val="002F04CA"/>
    <w:rsid w:val="002F0A9F"/>
    <w:rsid w:val="002F0FB8"/>
    <w:rsid w:val="002F1439"/>
    <w:rsid w:val="002F2483"/>
    <w:rsid w:val="002F658E"/>
    <w:rsid w:val="002F6801"/>
    <w:rsid w:val="002F68F8"/>
    <w:rsid w:val="002F6916"/>
    <w:rsid w:val="002F747E"/>
    <w:rsid w:val="002F7AD4"/>
    <w:rsid w:val="00300103"/>
    <w:rsid w:val="003003B6"/>
    <w:rsid w:val="0030040A"/>
    <w:rsid w:val="00302203"/>
    <w:rsid w:val="00302808"/>
    <w:rsid w:val="00303007"/>
    <w:rsid w:val="003036DE"/>
    <w:rsid w:val="003042D3"/>
    <w:rsid w:val="003044F7"/>
    <w:rsid w:val="00304963"/>
    <w:rsid w:val="00304A88"/>
    <w:rsid w:val="00305C27"/>
    <w:rsid w:val="0030705A"/>
    <w:rsid w:val="003079D1"/>
    <w:rsid w:val="00307BC9"/>
    <w:rsid w:val="003113D4"/>
    <w:rsid w:val="00311929"/>
    <w:rsid w:val="00311A6B"/>
    <w:rsid w:val="00312276"/>
    <w:rsid w:val="00313076"/>
    <w:rsid w:val="00313388"/>
    <w:rsid w:val="0031421F"/>
    <w:rsid w:val="00314E3D"/>
    <w:rsid w:val="00314EFA"/>
    <w:rsid w:val="00315CE2"/>
    <w:rsid w:val="00315E45"/>
    <w:rsid w:val="00317D5A"/>
    <w:rsid w:val="00320F11"/>
    <w:rsid w:val="003215A6"/>
    <w:rsid w:val="003218F0"/>
    <w:rsid w:val="00322CAB"/>
    <w:rsid w:val="00323E88"/>
    <w:rsid w:val="00324339"/>
    <w:rsid w:val="00324FB6"/>
    <w:rsid w:val="0032544F"/>
    <w:rsid w:val="003254E0"/>
    <w:rsid w:val="00325977"/>
    <w:rsid w:val="00325C0A"/>
    <w:rsid w:val="00325D6F"/>
    <w:rsid w:val="00327AF1"/>
    <w:rsid w:val="00330CB9"/>
    <w:rsid w:val="00330CFE"/>
    <w:rsid w:val="0033187B"/>
    <w:rsid w:val="00332136"/>
    <w:rsid w:val="00332793"/>
    <w:rsid w:val="00332AF8"/>
    <w:rsid w:val="00333727"/>
    <w:rsid w:val="00333742"/>
    <w:rsid w:val="003344F0"/>
    <w:rsid w:val="00335B35"/>
    <w:rsid w:val="00335F97"/>
    <w:rsid w:val="00337301"/>
    <w:rsid w:val="0034160B"/>
    <w:rsid w:val="003419E0"/>
    <w:rsid w:val="00341FE0"/>
    <w:rsid w:val="0034219B"/>
    <w:rsid w:val="003432BA"/>
    <w:rsid w:val="003453EF"/>
    <w:rsid w:val="003458E3"/>
    <w:rsid w:val="00345AB2"/>
    <w:rsid w:val="00345B65"/>
    <w:rsid w:val="003460F7"/>
    <w:rsid w:val="00346A8B"/>
    <w:rsid w:val="00346EEE"/>
    <w:rsid w:val="0034767A"/>
    <w:rsid w:val="00350AE2"/>
    <w:rsid w:val="00352221"/>
    <w:rsid w:val="00352EF7"/>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616"/>
    <w:rsid w:val="003708FD"/>
    <w:rsid w:val="00370BFA"/>
    <w:rsid w:val="00372276"/>
    <w:rsid w:val="0037236A"/>
    <w:rsid w:val="00372539"/>
    <w:rsid w:val="003737F3"/>
    <w:rsid w:val="00374B94"/>
    <w:rsid w:val="00374D20"/>
    <w:rsid w:val="00374DE7"/>
    <w:rsid w:val="003763AF"/>
    <w:rsid w:val="00376498"/>
    <w:rsid w:val="003768A2"/>
    <w:rsid w:val="00376A10"/>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586"/>
    <w:rsid w:val="003A511A"/>
    <w:rsid w:val="003A590D"/>
    <w:rsid w:val="003A784F"/>
    <w:rsid w:val="003B11E9"/>
    <w:rsid w:val="003B1630"/>
    <w:rsid w:val="003B1C62"/>
    <w:rsid w:val="003B2F75"/>
    <w:rsid w:val="003B430B"/>
    <w:rsid w:val="003B53E0"/>
    <w:rsid w:val="003B548B"/>
    <w:rsid w:val="003B55C9"/>
    <w:rsid w:val="003B6859"/>
    <w:rsid w:val="003B6C9B"/>
    <w:rsid w:val="003C02C1"/>
    <w:rsid w:val="003C1682"/>
    <w:rsid w:val="003C1CA7"/>
    <w:rsid w:val="003C2362"/>
    <w:rsid w:val="003C27EE"/>
    <w:rsid w:val="003C2B57"/>
    <w:rsid w:val="003C2E1A"/>
    <w:rsid w:val="003C3DAB"/>
    <w:rsid w:val="003C42BF"/>
    <w:rsid w:val="003C45EB"/>
    <w:rsid w:val="003C461B"/>
    <w:rsid w:val="003C4F11"/>
    <w:rsid w:val="003C63B5"/>
    <w:rsid w:val="003C67A1"/>
    <w:rsid w:val="003C7574"/>
    <w:rsid w:val="003C75EE"/>
    <w:rsid w:val="003C7943"/>
    <w:rsid w:val="003D0E9F"/>
    <w:rsid w:val="003D1934"/>
    <w:rsid w:val="003D1F61"/>
    <w:rsid w:val="003D28D4"/>
    <w:rsid w:val="003D2FDE"/>
    <w:rsid w:val="003D31A5"/>
    <w:rsid w:val="003D40D0"/>
    <w:rsid w:val="003D5CFB"/>
    <w:rsid w:val="003D61DA"/>
    <w:rsid w:val="003D620C"/>
    <w:rsid w:val="003D64B3"/>
    <w:rsid w:val="003D64C8"/>
    <w:rsid w:val="003D6624"/>
    <w:rsid w:val="003D69B3"/>
    <w:rsid w:val="003D7C95"/>
    <w:rsid w:val="003D7DB7"/>
    <w:rsid w:val="003E100F"/>
    <w:rsid w:val="003E13EC"/>
    <w:rsid w:val="003E232D"/>
    <w:rsid w:val="003E281E"/>
    <w:rsid w:val="003E343C"/>
    <w:rsid w:val="003E34E1"/>
    <w:rsid w:val="003E3EC5"/>
    <w:rsid w:val="003E3ED3"/>
    <w:rsid w:val="003E451A"/>
    <w:rsid w:val="003E452F"/>
    <w:rsid w:val="003E48A4"/>
    <w:rsid w:val="003E49EA"/>
    <w:rsid w:val="003E4B11"/>
    <w:rsid w:val="003E65D7"/>
    <w:rsid w:val="003E7DB8"/>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D5E"/>
    <w:rsid w:val="00406F56"/>
    <w:rsid w:val="00407896"/>
    <w:rsid w:val="0041009F"/>
    <w:rsid w:val="004104F8"/>
    <w:rsid w:val="00410A0F"/>
    <w:rsid w:val="00410CAF"/>
    <w:rsid w:val="004111B6"/>
    <w:rsid w:val="00411227"/>
    <w:rsid w:val="004116FC"/>
    <w:rsid w:val="00412876"/>
    <w:rsid w:val="004137EF"/>
    <w:rsid w:val="0041388A"/>
    <w:rsid w:val="00414776"/>
    <w:rsid w:val="0041506B"/>
    <w:rsid w:val="00416391"/>
    <w:rsid w:val="0041733F"/>
    <w:rsid w:val="00420786"/>
    <w:rsid w:val="00420FCA"/>
    <w:rsid w:val="00421588"/>
    <w:rsid w:val="0042168E"/>
    <w:rsid w:val="00421814"/>
    <w:rsid w:val="00421FED"/>
    <w:rsid w:val="00422988"/>
    <w:rsid w:val="00422B02"/>
    <w:rsid w:val="00424458"/>
    <w:rsid w:val="00424668"/>
    <w:rsid w:val="004251D6"/>
    <w:rsid w:val="00425788"/>
    <w:rsid w:val="00425A58"/>
    <w:rsid w:val="00425BC5"/>
    <w:rsid w:val="00426375"/>
    <w:rsid w:val="00427357"/>
    <w:rsid w:val="00427EA8"/>
    <w:rsid w:val="004312C7"/>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7207"/>
    <w:rsid w:val="00440FD5"/>
    <w:rsid w:val="0044138B"/>
    <w:rsid w:val="0044144F"/>
    <w:rsid w:val="004414CF"/>
    <w:rsid w:val="004416DC"/>
    <w:rsid w:val="00441730"/>
    <w:rsid w:val="00441BE7"/>
    <w:rsid w:val="004422DD"/>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F7A"/>
    <w:rsid w:val="00451215"/>
    <w:rsid w:val="0045156B"/>
    <w:rsid w:val="004516A2"/>
    <w:rsid w:val="004523A1"/>
    <w:rsid w:val="004523F5"/>
    <w:rsid w:val="004534EE"/>
    <w:rsid w:val="00453D26"/>
    <w:rsid w:val="00454393"/>
    <w:rsid w:val="004544F4"/>
    <w:rsid w:val="00454B01"/>
    <w:rsid w:val="00455532"/>
    <w:rsid w:val="00455B6C"/>
    <w:rsid w:val="00457350"/>
    <w:rsid w:val="00463551"/>
    <w:rsid w:val="00464850"/>
    <w:rsid w:val="00464A2B"/>
    <w:rsid w:val="00466171"/>
    <w:rsid w:val="004667FA"/>
    <w:rsid w:val="00466C3A"/>
    <w:rsid w:val="00467CFD"/>
    <w:rsid w:val="00470EA9"/>
    <w:rsid w:val="00471526"/>
    <w:rsid w:val="004716FC"/>
    <w:rsid w:val="0047247B"/>
    <w:rsid w:val="00472D7E"/>
    <w:rsid w:val="00472FBC"/>
    <w:rsid w:val="00473562"/>
    <w:rsid w:val="0047381C"/>
    <w:rsid w:val="004738D4"/>
    <w:rsid w:val="00473E8F"/>
    <w:rsid w:val="0047456E"/>
    <w:rsid w:val="00474B86"/>
    <w:rsid w:val="00475676"/>
    <w:rsid w:val="00476D30"/>
    <w:rsid w:val="004772DE"/>
    <w:rsid w:val="0047797B"/>
    <w:rsid w:val="00480137"/>
    <w:rsid w:val="0048168A"/>
    <w:rsid w:val="00481C6D"/>
    <w:rsid w:val="00482507"/>
    <w:rsid w:val="00482BB4"/>
    <w:rsid w:val="00482EE0"/>
    <w:rsid w:val="004833B9"/>
    <w:rsid w:val="004847F9"/>
    <w:rsid w:val="0048629F"/>
    <w:rsid w:val="00486B97"/>
    <w:rsid w:val="00487306"/>
    <w:rsid w:val="00490A72"/>
    <w:rsid w:val="00490EEE"/>
    <w:rsid w:val="004912C5"/>
    <w:rsid w:val="0049249E"/>
    <w:rsid w:val="0049280B"/>
    <w:rsid w:val="00493843"/>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B9B"/>
    <w:rsid w:val="004B470B"/>
    <w:rsid w:val="004B5166"/>
    <w:rsid w:val="004B54FC"/>
    <w:rsid w:val="004B5E45"/>
    <w:rsid w:val="004B6BBF"/>
    <w:rsid w:val="004B74D0"/>
    <w:rsid w:val="004B7A53"/>
    <w:rsid w:val="004B7F64"/>
    <w:rsid w:val="004C0173"/>
    <w:rsid w:val="004C050B"/>
    <w:rsid w:val="004C235D"/>
    <w:rsid w:val="004C26EB"/>
    <w:rsid w:val="004C4E56"/>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1EA"/>
    <w:rsid w:val="004D4BD2"/>
    <w:rsid w:val="004D50C8"/>
    <w:rsid w:val="004D57C2"/>
    <w:rsid w:val="004D5C09"/>
    <w:rsid w:val="004D6B3C"/>
    <w:rsid w:val="004D6B71"/>
    <w:rsid w:val="004D7157"/>
    <w:rsid w:val="004D7453"/>
    <w:rsid w:val="004D763B"/>
    <w:rsid w:val="004D7D88"/>
    <w:rsid w:val="004D7F22"/>
    <w:rsid w:val="004E01CF"/>
    <w:rsid w:val="004E029C"/>
    <w:rsid w:val="004E1038"/>
    <w:rsid w:val="004E1DDC"/>
    <w:rsid w:val="004E2FE2"/>
    <w:rsid w:val="004E31A2"/>
    <w:rsid w:val="004E3259"/>
    <w:rsid w:val="004E38C3"/>
    <w:rsid w:val="004E38EB"/>
    <w:rsid w:val="004E3B73"/>
    <w:rsid w:val="004E3F5E"/>
    <w:rsid w:val="004E590E"/>
    <w:rsid w:val="004E5A7F"/>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12E6"/>
    <w:rsid w:val="005012F1"/>
    <w:rsid w:val="00501444"/>
    <w:rsid w:val="0050193F"/>
    <w:rsid w:val="0050203D"/>
    <w:rsid w:val="005022CC"/>
    <w:rsid w:val="005026A5"/>
    <w:rsid w:val="00502860"/>
    <w:rsid w:val="00502C00"/>
    <w:rsid w:val="00502DC7"/>
    <w:rsid w:val="00503E92"/>
    <w:rsid w:val="005057DF"/>
    <w:rsid w:val="00506D80"/>
    <w:rsid w:val="00507002"/>
    <w:rsid w:val="00510575"/>
    <w:rsid w:val="00510895"/>
    <w:rsid w:val="00511850"/>
    <w:rsid w:val="005126DF"/>
    <w:rsid w:val="00512BD5"/>
    <w:rsid w:val="00512C07"/>
    <w:rsid w:val="00512C66"/>
    <w:rsid w:val="0051312C"/>
    <w:rsid w:val="0051337A"/>
    <w:rsid w:val="00513AB0"/>
    <w:rsid w:val="00513EF4"/>
    <w:rsid w:val="00514C1D"/>
    <w:rsid w:val="005150A9"/>
    <w:rsid w:val="00516F6D"/>
    <w:rsid w:val="00517AA9"/>
    <w:rsid w:val="00517D2D"/>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29FA"/>
    <w:rsid w:val="00533515"/>
    <w:rsid w:val="005336DF"/>
    <w:rsid w:val="005338E1"/>
    <w:rsid w:val="005352BD"/>
    <w:rsid w:val="00535DB6"/>
    <w:rsid w:val="00536C70"/>
    <w:rsid w:val="00536D60"/>
    <w:rsid w:val="005372EB"/>
    <w:rsid w:val="00540370"/>
    <w:rsid w:val="00540D59"/>
    <w:rsid w:val="00540EEA"/>
    <w:rsid w:val="00543D3A"/>
    <w:rsid w:val="0054448A"/>
    <w:rsid w:val="00545628"/>
    <w:rsid w:val="0054671C"/>
    <w:rsid w:val="00546ABB"/>
    <w:rsid w:val="00552346"/>
    <w:rsid w:val="00552D67"/>
    <w:rsid w:val="00553363"/>
    <w:rsid w:val="00554084"/>
    <w:rsid w:val="00554212"/>
    <w:rsid w:val="00554AB5"/>
    <w:rsid w:val="00555A86"/>
    <w:rsid w:val="005560A7"/>
    <w:rsid w:val="00556856"/>
    <w:rsid w:val="00556A52"/>
    <w:rsid w:val="005572C2"/>
    <w:rsid w:val="00560382"/>
    <w:rsid w:val="00561068"/>
    <w:rsid w:val="00561E1E"/>
    <w:rsid w:val="00562219"/>
    <w:rsid w:val="005624BA"/>
    <w:rsid w:val="00562665"/>
    <w:rsid w:val="00562CF9"/>
    <w:rsid w:val="00566281"/>
    <w:rsid w:val="00567485"/>
    <w:rsid w:val="005702B9"/>
    <w:rsid w:val="005704DA"/>
    <w:rsid w:val="00570C7B"/>
    <w:rsid w:val="00571F9D"/>
    <w:rsid w:val="0057235C"/>
    <w:rsid w:val="005734EF"/>
    <w:rsid w:val="005738B1"/>
    <w:rsid w:val="0057391B"/>
    <w:rsid w:val="0057393E"/>
    <w:rsid w:val="00574F82"/>
    <w:rsid w:val="0057573E"/>
    <w:rsid w:val="00576362"/>
    <w:rsid w:val="00576766"/>
    <w:rsid w:val="00577BAC"/>
    <w:rsid w:val="00580344"/>
    <w:rsid w:val="00580FD0"/>
    <w:rsid w:val="00582E9C"/>
    <w:rsid w:val="00582F41"/>
    <w:rsid w:val="00582FD3"/>
    <w:rsid w:val="005830FA"/>
    <w:rsid w:val="00584214"/>
    <w:rsid w:val="00586233"/>
    <w:rsid w:val="005864DA"/>
    <w:rsid w:val="005868FB"/>
    <w:rsid w:val="005908C9"/>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18DC"/>
    <w:rsid w:val="005B1A7B"/>
    <w:rsid w:val="005B1B3E"/>
    <w:rsid w:val="005B2359"/>
    <w:rsid w:val="005B3B5C"/>
    <w:rsid w:val="005B3E9A"/>
    <w:rsid w:val="005B48C3"/>
    <w:rsid w:val="005B4E23"/>
    <w:rsid w:val="005B564D"/>
    <w:rsid w:val="005B56C6"/>
    <w:rsid w:val="005B5B11"/>
    <w:rsid w:val="005B637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5E2F"/>
    <w:rsid w:val="005C68DE"/>
    <w:rsid w:val="005C7534"/>
    <w:rsid w:val="005C7EE7"/>
    <w:rsid w:val="005D0321"/>
    <w:rsid w:val="005D06C8"/>
    <w:rsid w:val="005D13F7"/>
    <w:rsid w:val="005D1703"/>
    <w:rsid w:val="005D24D3"/>
    <w:rsid w:val="005D29F3"/>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F2A"/>
    <w:rsid w:val="005F5003"/>
    <w:rsid w:val="005F5044"/>
    <w:rsid w:val="005F51F1"/>
    <w:rsid w:val="005F6686"/>
    <w:rsid w:val="005F723E"/>
    <w:rsid w:val="0060107A"/>
    <w:rsid w:val="00601FF8"/>
    <w:rsid w:val="00602878"/>
    <w:rsid w:val="00602CF7"/>
    <w:rsid w:val="00602F42"/>
    <w:rsid w:val="0060439E"/>
    <w:rsid w:val="00604651"/>
    <w:rsid w:val="00605AED"/>
    <w:rsid w:val="0060680A"/>
    <w:rsid w:val="00606D58"/>
    <w:rsid w:val="00606D75"/>
    <w:rsid w:val="006072A7"/>
    <w:rsid w:val="006073AF"/>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17BF6"/>
    <w:rsid w:val="00620678"/>
    <w:rsid w:val="00622468"/>
    <w:rsid w:val="006234EE"/>
    <w:rsid w:val="00623B0F"/>
    <w:rsid w:val="00624126"/>
    <w:rsid w:val="0062443F"/>
    <w:rsid w:val="006245AC"/>
    <w:rsid w:val="00624875"/>
    <w:rsid w:val="00625AD8"/>
    <w:rsid w:val="006265E7"/>
    <w:rsid w:val="00626A27"/>
    <w:rsid w:val="00626A61"/>
    <w:rsid w:val="00626AE6"/>
    <w:rsid w:val="006302B8"/>
    <w:rsid w:val="006326F9"/>
    <w:rsid w:val="00633269"/>
    <w:rsid w:val="00633333"/>
    <w:rsid w:val="006335F1"/>
    <w:rsid w:val="00633C51"/>
    <w:rsid w:val="00633D8D"/>
    <w:rsid w:val="00634926"/>
    <w:rsid w:val="006355F8"/>
    <w:rsid w:val="0063628B"/>
    <w:rsid w:val="006364A8"/>
    <w:rsid w:val="0063758A"/>
    <w:rsid w:val="00637898"/>
    <w:rsid w:val="006411D9"/>
    <w:rsid w:val="00641777"/>
    <w:rsid w:val="00641B10"/>
    <w:rsid w:val="00642074"/>
    <w:rsid w:val="00642968"/>
    <w:rsid w:val="00643B44"/>
    <w:rsid w:val="0064595C"/>
    <w:rsid w:val="00646506"/>
    <w:rsid w:val="0065069D"/>
    <w:rsid w:val="00650B0D"/>
    <w:rsid w:val="00650B48"/>
    <w:rsid w:val="00650CF5"/>
    <w:rsid w:val="00650F08"/>
    <w:rsid w:val="00652E06"/>
    <w:rsid w:val="006534F7"/>
    <w:rsid w:val="006542E0"/>
    <w:rsid w:val="00654568"/>
    <w:rsid w:val="006547DB"/>
    <w:rsid w:val="006548D8"/>
    <w:rsid w:val="00654915"/>
    <w:rsid w:val="00654C8A"/>
    <w:rsid w:val="006550D4"/>
    <w:rsid w:val="00655823"/>
    <w:rsid w:val="00657BAC"/>
    <w:rsid w:val="00660261"/>
    <w:rsid w:val="00660A5C"/>
    <w:rsid w:val="00661026"/>
    <w:rsid w:val="00661800"/>
    <w:rsid w:val="00661DD0"/>
    <w:rsid w:val="00662986"/>
    <w:rsid w:val="00662B48"/>
    <w:rsid w:val="00662FD1"/>
    <w:rsid w:val="006631D0"/>
    <w:rsid w:val="006634B7"/>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1F86"/>
    <w:rsid w:val="00672567"/>
    <w:rsid w:val="00672803"/>
    <w:rsid w:val="0067372C"/>
    <w:rsid w:val="00673ACA"/>
    <w:rsid w:val="00673C1E"/>
    <w:rsid w:val="006746D3"/>
    <w:rsid w:val="00674F1D"/>
    <w:rsid w:val="006759F8"/>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0CE8"/>
    <w:rsid w:val="0069131B"/>
    <w:rsid w:val="00692CBC"/>
    <w:rsid w:val="00692E52"/>
    <w:rsid w:val="00693F09"/>
    <w:rsid w:val="00694C32"/>
    <w:rsid w:val="006952CD"/>
    <w:rsid w:val="00695611"/>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85D"/>
    <w:rsid w:val="006C38AE"/>
    <w:rsid w:val="006C3FA5"/>
    <w:rsid w:val="006C4979"/>
    <w:rsid w:val="006C541B"/>
    <w:rsid w:val="006C6C3E"/>
    <w:rsid w:val="006C7E67"/>
    <w:rsid w:val="006C7FA5"/>
    <w:rsid w:val="006D1809"/>
    <w:rsid w:val="006D1A34"/>
    <w:rsid w:val="006D21C1"/>
    <w:rsid w:val="006D21DA"/>
    <w:rsid w:val="006D25A1"/>
    <w:rsid w:val="006D2DBD"/>
    <w:rsid w:val="006D47FB"/>
    <w:rsid w:val="006D57EE"/>
    <w:rsid w:val="006D62F3"/>
    <w:rsid w:val="006D63F2"/>
    <w:rsid w:val="006D6A3E"/>
    <w:rsid w:val="006D6AF2"/>
    <w:rsid w:val="006D6C74"/>
    <w:rsid w:val="006D74B5"/>
    <w:rsid w:val="006D79A2"/>
    <w:rsid w:val="006D7F6F"/>
    <w:rsid w:val="006E01BC"/>
    <w:rsid w:val="006E0EC5"/>
    <w:rsid w:val="006E15E6"/>
    <w:rsid w:val="006E1BB9"/>
    <w:rsid w:val="006E2014"/>
    <w:rsid w:val="006E280F"/>
    <w:rsid w:val="006E2B5A"/>
    <w:rsid w:val="006E3F0D"/>
    <w:rsid w:val="006E6BC2"/>
    <w:rsid w:val="006E6BD3"/>
    <w:rsid w:val="006E6C1F"/>
    <w:rsid w:val="006E755B"/>
    <w:rsid w:val="006F016C"/>
    <w:rsid w:val="006F03FC"/>
    <w:rsid w:val="006F0418"/>
    <w:rsid w:val="006F1846"/>
    <w:rsid w:val="006F210F"/>
    <w:rsid w:val="006F254D"/>
    <w:rsid w:val="006F357B"/>
    <w:rsid w:val="006F4CAF"/>
    <w:rsid w:val="006F6641"/>
    <w:rsid w:val="006F68B8"/>
    <w:rsid w:val="006F69FB"/>
    <w:rsid w:val="006F7ECA"/>
    <w:rsid w:val="007009E2"/>
    <w:rsid w:val="00700DD2"/>
    <w:rsid w:val="00700F8D"/>
    <w:rsid w:val="007012E7"/>
    <w:rsid w:val="00702D61"/>
    <w:rsid w:val="007032CE"/>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07D2"/>
    <w:rsid w:val="00721795"/>
    <w:rsid w:val="00721AB1"/>
    <w:rsid w:val="00722D33"/>
    <w:rsid w:val="00725D3B"/>
    <w:rsid w:val="00726816"/>
    <w:rsid w:val="007324A6"/>
    <w:rsid w:val="0073340D"/>
    <w:rsid w:val="00734234"/>
    <w:rsid w:val="0073453A"/>
    <w:rsid w:val="007363E2"/>
    <w:rsid w:val="00736CE4"/>
    <w:rsid w:val="00737842"/>
    <w:rsid w:val="007411C1"/>
    <w:rsid w:val="00741C45"/>
    <w:rsid w:val="00741D24"/>
    <w:rsid w:val="0074227B"/>
    <w:rsid w:val="007422ED"/>
    <w:rsid w:val="007428AB"/>
    <w:rsid w:val="00742EBE"/>
    <w:rsid w:val="007435FC"/>
    <w:rsid w:val="0074395B"/>
    <w:rsid w:val="00744326"/>
    <w:rsid w:val="00744F74"/>
    <w:rsid w:val="007452E2"/>
    <w:rsid w:val="00746F16"/>
    <w:rsid w:val="007478A9"/>
    <w:rsid w:val="007502B3"/>
    <w:rsid w:val="00750F5E"/>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56A2"/>
    <w:rsid w:val="00775747"/>
    <w:rsid w:val="00775805"/>
    <w:rsid w:val="00775952"/>
    <w:rsid w:val="00777EA0"/>
    <w:rsid w:val="00780C1F"/>
    <w:rsid w:val="007814C0"/>
    <w:rsid w:val="00781981"/>
    <w:rsid w:val="0078280F"/>
    <w:rsid w:val="00783415"/>
    <w:rsid w:val="0078347A"/>
    <w:rsid w:val="0078480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A0560"/>
    <w:rsid w:val="007A093B"/>
    <w:rsid w:val="007A0DCD"/>
    <w:rsid w:val="007A1AF0"/>
    <w:rsid w:val="007A1CBB"/>
    <w:rsid w:val="007A3D6B"/>
    <w:rsid w:val="007A3EC8"/>
    <w:rsid w:val="007A50E5"/>
    <w:rsid w:val="007A6C65"/>
    <w:rsid w:val="007A790D"/>
    <w:rsid w:val="007B05B4"/>
    <w:rsid w:val="007B22C1"/>
    <w:rsid w:val="007B252F"/>
    <w:rsid w:val="007B4013"/>
    <w:rsid w:val="007B447C"/>
    <w:rsid w:val="007B45EB"/>
    <w:rsid w:val="007B46A7"/>
    <w:rsid w:val="007B7731"/>
    <w:rsid w:val="007B7A25"/>
    <w:rsid w:val="007B7A40"/>
    <w:rsid w:val="007B7B5E"/>
    <w:rsid w:val="007B7C3B"/>
    <w:rsid w:val="007C062D"/>
    <w:rsid w:val="007C09F2"/>
    <w:rsid w:val="007C1609"/>
    <w:rsid w:val="007C31C5"/>
    <w:rsid w:val="007C4B1D"/>
    <w:rsid w:val="007C4BEE"/>
    <w:rsid w:val="007C4D3B"/>
    <w:rsid w:val="007C5174"/>
    <w:rsid w:val="007C606F"/>
    <w:rsid w:val="007C6A2C"/>
    <w:rsid w:val="007D1A13"/>
    <w:rsid w:val="007D22FA"/>
    <w:rsid w:val="007D2545"/>
    <w:rsid w:val="007D3040"/>
    <w:rsid w:val="007D439F"/>
    <w:rsid w:val="007D5226"/>
    <w:rsid w:val="007D532A"/>
    <w:rsid w:val="007D5B03"/>
    <w:rsid w:val="007D71CF"/>
    <w:rsid w:val="007D746B"/>
    <w:rsid w:val="007D79F7"/>
    <w:rsid w:val="007D7F30"/>
    <w:rsid w:val="007E0F35"/>
    <w:rsid w:val="007E1B31"/>
    <w:rsid w:val="007E27A4"/>
    <w:rsid w:val="007E2FF7"/>
    <w:rsid w:val="007E320F"/>
    <w:rsid w:val="007E4751"/>
    <w:rsid w:val="007E47AD"/>
    <w:rsid w:val="007E5AD8"/>
    <w:rsid w:val="007E5DA8"/>
    <w:rsid w:val="007E6F92"/>
    <w:rsid w:val="007E75FF"/>
    <w:rsid w:val="007F199C"/>
    <w:rsid w:val="007F204E"/>
    <w:rsid w:val="007F2111"/>
    <w:rsid w:val="007F25F7"/>
    <w:rsid w:val="007F3C8D"/>
    <w:rsid w:val="007F3EFF"/>
    <w:rsid w:val="007F4481"/>
    <w:rsid w:val="007F4982"/>
    <w:rsid w:val="007F4A4A"/>
    <w:rsid w:val="007F55AE"/>
    <w:rsid w:val="007F5D29"/>
    <w:rsid w:val="007F7248"/>
    <w:rsid w:val="007F798A"/>
    <w:rsid w:val="00800DBB"/>
    <w:rsid w:val="00802141"/>
    <w:rsid w:val="008021A1"/>
    <w:rsid w:val="008027E8"/>
    <w:rsid w:val="00802D71"/>
    <w:rsid w:val="00802EC5"/>
    <w:rsid w:val="00803B33"/>
    <w:rsid w:val="00804325"/>
    <w:rsid w:val="00804474"/>
    <w:rsid w:val="008062DC"/>
    <w:rsid w:val="00806D91"/>
    <w:rsid w:val="00806E9F"/>
    <w:rsid w:val="00807B33"/>
    <w:rsid w:val="008103AC"/>
    <w:rsid w:val="00810A34"/>
    <w:rsid w:val="008124C9"/>
    <w:rsid w:val="00812558"/>
    <w:rsid w:val="00812B89"/>
    <w:rsid w:val="0081409D"/>
    <w:rsid w:val="0081449C"/>
    <w:rsid w:val="00814F95"/>
    <w:rsid w:val="00815203"/>
    <w:rsid w:val="008153FD"/>
    <w:rsid w:val="00815AB5"/>
    <w:rsid w:val="00816EB5"/>
    <w:rsid w:val="0081735F"/>
    <w:rsid w:val="00822D1A"/>
    <w:rsid w:val="008236A1"/>
    <w:rsid w:val="00823B23"/>
    <w:rsid w:val="00823BBB"/>
    <w:rsid w:val="00823C6B"/>
    <w:rsid w:val="008245DA"/>
    <w:rsid w:val="00825266"/>
    <w:rsid w:val="00826643"/>
    <w:rsid w:val="00827270"/>
    <w:rsid w:val="00827BBE"/>
    <w:rsid w:val="00831E4F"/>
    <w:rsid w:val="008321D0"/>
    <w:rsid w:val="0083280B"/>
    <w:rsid w:val="00833E6E"/>
    <w:rsid w:val="0083487F"/>
    <w:rsid w:val="00834A8F"/>
    <w:rsid w:val="00834B5E"/>
    <w:rsid w:val="00835086"/>
    <w:rsid w:val="00835220"/>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C1D"/>
    <w:rsid w:val="00847F9E"/>
    <w:rsid w:val="0085015C"/>
    <w:rsid w:val="0085081A"/>
    <w:rsid w:val="00850FBD"/>
    <w:rsid w:val="00851CD8"/>
    <w:rsid w:val="00851CE7"/>
    <w:rsid w:val="008523D9"/>
    <w:rsid w:val="008527A1"/>
    <w:rsid w:val="00852D45"/>
    <w:rsid w:val="0085356D"/>
    <w:rsid w:val="00853633"/>
    <w:rsid w:val="0085392A"/>
    <w:rsid w:val="00853B00"/>
    <w:rsid w:val="008540A6"/>
    <w:rsid w:val="00854857"/>
    <w:rsid w:val="00854EA9"/>
    <w:rsid w:val="008553DB"/>
    <w:rsid w:val="00855A19"/>
    <w:rsid w:val="0085678B"/>
    <w:rsid w:val="008567AF"/>
    <w:rsid w:val="00856CF1"/>
    <w:rsid w:val="008577B4"/>
    <w:rsid w:val="008609A7"/>
    <w:rsid w:val="008616C5"/>
    <w:rsid w:val="00861E07"/>
    <w:rsid w:val="008643E5"/>
    <w:rsid w:val="00866B41"/>
    <w:rsid w:val="0086730F"/>
    <w:rsid w:val="00871F41"/>
    <w:rsid w:val="008738E4"/>
    <w:rsid w:val="00873E23"/>
    <w:rsid w:val="00874889"/>
    <w:rsid w:val="00874A62"/>
    <w:rsid w:val="00874BDF"/>
    <w:rsid w:val="0087530D"/>
    <w:rsid w:val="00876AE6"/>
    <w:rsid w:val="00876DC8"/>
    <w:rsid w:val="00877695"/>
    <w:rsid w:val="00877EDF"/>
    <w:rsid w:val="0088019E"/>
    <w:rsid w:val="008803A9"/>
    <w:rsid w:val="0088122F"/>
    <w:rsid w:val="008815EE"/>
    <w:rsid w:val="00881B5D"/>
    <w:rsid w:val="00881C9B"/>
    <w:rsid w:val="008826DE"/>
    <w:rsid w:val="00882C47"/>
    <w:rsid w:val="0088369D"/>
    <w:rsid w:val="008838E7"/>
    <w:rsid w:val="00884C53"/>
    <w:rsid w:val="00885AC4"/>
    <w:rsid w:val="00886FE7"/>
    <w:rsid w:val="00887901"/>
    <w:rsid w:val="00887A14"/>
    <w:rsid w:val="008919D8"/>
    <w:rsid w:val="0089224E"/>
    <w:rsid w:val="0089308A"/>
    <w:rsid w:val="00893144"/>
    <w:rsid w:val="0089319A"/>
    <w:rsid w:val="00893BBB"/>
    <w:rsid w:val="00894C9C"/>
    <w:rsid w:val="00895A11"/>
    <w:rsid w:val="00896367"/>
    <w:rsid w:val="0089662B"/>
    <w:rsid w:val="00897EC4"/>
    <w:rsid w:val="008A0926"/>
    <w:rsid w:val="008A0C16"/>
    <w:rsid w:val="008A15A7"/>
    <w:rsid w:val="008A18EC"/>
    <w:rsid w:val="008A24C4"/>
    <w:rsid w:val="008A29C7"/>
    <w:rsid w:val="008A2C1F"/>
    <w:rsid w:val="008A38DC"/>
    <w:rsid w:val="008A3BC6"/>
    <w:rsid w:val="008A5057"/>
    <w:rsid w:val="008A507A"/>
    <w:rsid w:val="008A5236"/>
    <w:rsid w:val="008A5DAD"/>
    <w:rsid w:val="008A7CCD"/>
    <w:rsid w:val="008B022F"/>
    <w:rsid w:val="008B03F7"/>
    <w:rsid w:val="008B05E1"/>
    <w:rsid w:val="008B09E7"/>
    <w:rsid w:val="008B0F56"/>
    <w:rsid w:val="008B1341"/>
    <w:rsid w:val="008B1DDD"/>
    <w:rsid w:val="008B22F4"/>
    <w:rsid w:val="008B4BDD"/>
    <w:rsid w:val="008B4DC2"/>
    <w:rsid w:val="008B50DE"/>
    <w:rsid w:val="008B54C0"/>
    <w:rsid w:val="008B70A9"/>
    <w:rsid w:val="008B7FDE"/>
    <w:rsid w:val="008C0E2A"/>
    <w:rsid w:val="008C0EC8"/>
    <w:rsid w:val="008C195E"/>
    <w:rsid w:val="008C2122"/>
    <w:rsid w:val="008C2B9D"/>
    <w:rsid w:val="008C2E5B"/>
    <w:rsid w:val="008C30A6"/>
    <w:rsid w:val="008C3517"/>
    <w:rsid w:val="008C4561"/>
    <w:rsid w:val="008C5FED"/>
    <w:rsid w:val="008C6D71"/>
    <w:rsid w:val="008C6E1E"/>
    <w:rsid w:val="008C7164"/>
    <w:rsid w:val="008D0CA6"/>
    <w:rsid w:val="008D0EAB"/>
    <w:rsid w:val="008D1E84"/>
    <w:rsid w:val="008D2065"/>
    <w:rsid w:val="008D40BE"/>
    <w:rsid w:val="008D4C40"/>
    <w:rsid w:val="008D581A"/>
    <w:rsid w:val="008D5A46"/>
    <w:rsid w:val="008E0A2E"/>
    <w:rsid w:val="008E1AA3"/>
    <w:rsid w:val="008E2569"/>
    <w:rsid w:val="008E3152"/>
    <w:rsid w:val="008E345A"/>
    <w:rsid w:val="008E4C6B"/>
    <w:rsid w:val="008E5A4E"/>
    <w:rsid w:val="008E5CB6"/>
    <w:rsid w:val="008E7D5E"/>
    <w:rsid w:val="008F1F3C"/>
    <w:rsid w:val="008F228F"/>
    <w:rsid w:val="008F38EE"/>
    <w:rsid w:val="008F4A35"/>
    <w:rsid w:val="008F4DBB"/>
    <w:rsid w:val="008F4F5D"/>
    <w:rsid w:val="008F54A0"/>
    <w:rsid w:val="008F580E"/>
    <w:rsid w:val="008F6BE5"/>
    <w:rsid w:val="00900F2D"/>
    <w:rsid w:val="00901047"/>
    <w:rsid w:val="0090123B"/>
    <w:rsid w:val="009020E2"/>
    <w:rsid w:val="0090270A"/>
    <w:rsid w:val="00902B3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2C11"/>
    <w:rsid w:val="00912D70"/>
    <w:rsid w:val="00913DA0"/>
    <w:rsid w:val="00914058"/>
    <w:rsid w:val="00914810"/>
    <w:rsid w:val="00914ADE"/>
    <w:rsid w:val="00914F1F"/>
    <w:rsid w:val="009159A3"/>
    <w:rsid w:val="009179C4"/>
    <w:rsid w:val="0092043B"/>
    <w:rsid w:val="0092226D"/>
    <w:rsid w:val="009224CB"/>
    <w:rsid w:val="009238AC"/>
    <w:rsid w:val="0092400C"/>
    <w:rsid w:val="009245FE"/>
    <w:rsid w:val="00924B02"/>
    <w:rsid w:val="00924EC7"/>
    <w:rsid w:val="00924EE7"/>
    <w:rsid w:val="00925398"/>
    <w:rsid w:val="00925FE9"/>
    <w:rsid w:val="00926445"/>
    <w:rsid w:val="009264A5"/>
    <w:rsid w:val="00926D78"/>
    <w:rsid w:val="009273B9"/>
    <w:rsid w:val="00927B3B"/>
    <w:rsid w:val="00930DAD"/>
    <w:rsid w:val="00930DC4"/>
    <w:rsid w:val="00930F59"/>
    <w:rsid w:val="009325B4"/>
    <w:rsid w:val="00934063"/>
    <w:rsid w:val="009345CC"/>
    <w:rsid w:val="00935117"/>
    <w:rsid w:val="00936B3A"/>
    <w:rsid w:val="00936EF7"/>
    <w:rsid w:val="0093754A"/>
    <w:rsid w:val="00937BD1"/>
    <w:rsid w:val="0094066A"/>
    <w:rsid w:val="00940D4D"/>
    <w:rsid w:val="0094102D"/>
    <w:rsid w:val="00941AF5"/>
    <w:rsid w:val="00942722"/>
    <w:rsid w:val="009430E3"/>
    <w:rsid w:val="009439B9"/>
    <w:rsid w:val="00943D01"/>
    <w:rsid w:val="00944175"/>
    <w:rsid w:val="009442F6"/>
    <w:rsid w:val="00944628"/>
    <w:rsid w:val="00944BEA"/>
    <w:rsid w:val="0094579D"/>
    <w:rsid w:val="00945AF6"/>
    <w:rsid w:val="009462E2"/>
    <w:rsid w:val="0094728C"/>
    <w:rsid w:val="009478D3"/>
    <w:rsid w:val="00950495"/>
    <w:rsid w:val="00951401"/>
    <w:rsid w:val="00951638"/>
    <w:rsid w:val="009529AF"/>
    <w:rsid w:val="00952E3F"/>
    <w:rsid w:val="00952F66"/>
    <w:rsid w:val="00953956"/>
    <w:rsid w:val="009548F2"/>
    <w:rsid w:val="00954DFB"/>
    <w:rsid w:val="00954FBE"/>
    <w:rsid w:val="00956299"/>
    <w:rsid w:val="009576A1"/>
    <w:rsid w:val="009606F4"/>
    <w:rsid w:val="00960E82"/>
    <w:rsid w:val="00961621"/>
    <w:rsid w:val="009617E1"/>
    <w:rsid w:val="00961DF4"/>
    <w:rsid w:val="00962303"/>
    <w:rsid w:val="00962802"/>
    <w:rsid w:val="00962E13"/>
    <w:rsid w:val="00962F0F"/>
    <w:rsid w:val="009630E9"/>
    <w:rsid w:val="00963447"/>
    <w:rsid w:val="0096357B"/>
    <w:rsid w:val="00963829"/>
    <w:rsid w:val="00964DF8"/>
    <w:rsid w:val="009654D1"/>
    <w:rsid w:val="00965B1D"/>
    <w:rsid w:val="00965BDF"/>
    <w:rsid w:val="009669F5"/>
    <w:rsid w:val="00966F6D"/>
    <w:rsid w:val="00970B4E"/>
    <w:rsid w:val="00971847"/>
    <w:rsid w:val="00972042"/>
    <w:rsid w:val="009725DA"/>
    <w:rsid w:val="009728C2"/>
    <w:rsid w:val="0097308F"/>
    <w:rsid w:val="0097334C"/>
    <w:rsid w:val="0097377C"/>
    <w:rsid w:val="009746D6"/>
    <w:rsid w:val="0097493A"/>
    <w:rsid w:val="009752BC"/>
    <w:rsid w:val="009755B2"/>
    <w:rsid w:val="009778A2"/>
    <w:rsid w:val="0098048B"/>
    <w:rsid w:val="009804F3"/>
    <w:rsid w:val="00981385"/>
    <w:rsid w:val="00981FB2"/>
    <w:rsid w:val="00982343"/>
    <w:rsid w:val="009823D7"/>
    <w:rsid w:val="00983160"/>
    <w:rsid w:val="009842E8"/>
    <w:rsid w:val="009864E2"/>
    <w:rsid w:val="00986571"/>
    <w:rsid w:val="00986FFB"/>
    <w:rsid w:val="00987B1E"/>
    <w:rsid w:val="00991A81"/>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A7921"/>
    <w:rsid w:val="009B0713"/>
    <w:rsid w:val="009B1EAA"/>
    <w:rsid w:val="009B217D"/>
    <w:rsid w:val="009B3A1D"/>
    <w:rsid w:val="009B522A"/>
    <w:rsid w:val="009B59DD"/>
    <w:rsid w:val="009B68E3"/>
    <w:rsid w:val="009B7163"/>
    <w:rsid w:val="009B7C75"/>
    <w:rsid w:val="009C16F3"/>
    <w:rsid w:val="009C1D4F"/>
    <w:rsid w:val="009C1F3B"/>
    <w:rsid w:val="009C2B02"/>
    <w:rsid w:val="009C3575"/>
    <w:rsid w:val="009C3B54"/>
    <w:rsid w:val="009C3B7C"/>
    <w:rsid w:val="009C3B83"/>
    <w:rsid w:val="009C3E15"/>
    <w:rsid w:val="009C4700"/>
    <w:rsid w:val="009C5641"/>
    <w:rsid w:val="009C59FF"/>
    <w:rsid w:val="009C6748"/>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0EAF"/>
    <w:rsid w:val="009E105E"/>
    <w:rsid w:val="009E1CD3"/>
    <w:rsid w:val="009E1FF2"/>
    <w:rsid w:val="009E23D9"/>
    <w:rsid w:val="009E2AD6"/>
    <w:rsid w:val="009E4C2D"/>
    <w:rsid w:val="009E4F9F"/>
    <w:rsid w:val="009E66EB"/>
    <w:rsid w:val="009E6A0F"/>
    <w:rsid w:val="009E6B7E"/>
    <w:rsid w:val="009E6CCD"/>
    <w:rsid w:val="009E6EB8"/>
    <w:rsid w:val="009E7607"/>
    <w:rsid w:val="009E77D2"/>
    <w:rsid w:val="009E7D39"/>
    <w:rsid w:val="009F0F15"/>
    <w:rsid w:val="009F13EE"/>
    <w:rsid w:val="009F1643"/>
    <w:rsid w:val="009F2031"/>
    <w:rsid w:val="009F29C4"/>
    <w:rsid w:val="009F2A34"/>
    <w:rsid w:val="009F2F85"/>
    <w:rsid w:val="009F340B"/>
    <w:rsid w:val="009F3B51"/>
    <w:rsid w:val="009F3CFD"/>
    <w:rsid w:val="009F3D90"/>
    <w:rsid w:val="009F4571"/>
    <w:rsid w:val="009F5038"/>
    <w:rsid w:val="009F505D"/>
    <w:rsid w:val="009F54C1"/>
    <w:rsid w:val="009F5823"/>
    <w:rsid w:val="009F7726"/>
    <w:rsid w:val="009F7FC3"/>
    <w:rsid w:val="00A0038F"/>
    <w:rsid w:val="00A018B6"/>
    <w:rsid w:val="00A01E6E"/>
    <w:rsid w:val="00A025AC"/>
    <w:rsid w:val="00A03B1E"/>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3F5"/>
    <w:rsid w:val="00A16640"/>
    <w:rsid w:val="00A20702"/>
    <w:rsid w:val="00A228BC"/>
    <w:rsid w:val="00A22A23"/>
    <w:rsid w:val="00A24B93"/>
    <w:rsid w:val="00A26410"/>
    <w:rsid w:val="00A271F2"/>
    <w:rsid w:val="00A30101"/>
    <w:rsid w:val="00A301B2"/>
    <w:rsid w:val="00A30394"/>
    <w:rsid w:val="00A318CB"/>
    <w:rsid w:val="00A31C3E"/>
    <w:rsid w:val="00A31EAA"/>
    <w:rsid w:val="00A330F7"/>
    <w:rsid w:val="00A336F0"/>
    <w:rsid w:val="00A339D7"/>
    <w:rsid w:val="00A348F6"/>
    <w:rsid w:val="00A34FF2"/>
    <w:rsid w:val="00A35283"/>
    <w:rsid w:val="00A3620A"/>
    <w:rsid w:val="00A402FA"/>
    <w:rsid w:val="00A41708"/>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09C"/>
    <w:rsid w:val="00A55E58"/>
    <w:rsid w:val="00A55F9D"/>
    <w:rsid w:val="00A56D3F"/>
    <w:rsid w:val="00A57696"/>
    <w:rsid w:val="00A601F3"/>
    <w:rsid w:val="00A616CE"/>
    <w:rsid w:val="00A62874"/>
    <w:rsid w:val="00A6365C"/>
    <w:rsid w:val="00A64A52"/>
    <w:rsid w:val="00A658C5"/>
    <w:rsid w:val="00A665B8"/>
    <w:rsid w:val="00A66866"/>
    <w:rsid w:val="00A67D90"/>
    <w:rsid w:val="00A7194E"/>
    <w:rsid w:val="00A7280B"/>
    <w:rsid w:val="00A73462"/>
    <w:rsid w:val="00A747D2"/>
    <w:rsid w:val="00A749CC"/>
    <w:rsid w:val="00A77641"/>
    <w:rsid w:val="00A7772A"/>
    <w:rsid w:val="00A77AC9"/>
    <w:rsid w:val="00A803D4"/>
    <w:rsid w:val="00A8074B"/>
    <w:rsid w:val="00A80BDC"/>
    <w:rsid w:val="00A82037"/>
    <w:rsid w:val="00A82182"/>
    <w:rsid w:val="00A82E3F"/>
    <w:rsid w:val="00A85012"/>
    <w:rsid w:val="00A86849"/>
    <w:rsid w:val="00A87942"/>
    <w:rsid w:val="00A902C5"/>
    <w:rsid w:val="00A91ECF"/>
    <w:rsid w:val="00A93AD9"/>
    <w:rsid w:val="00A94FD9"/>
    <w:rsid w:val="00A95B76"/>
    <w:rsid w:val="00A96198"/>
    <w:rsid w:val="00A96479"/>
    <w:rsid w:val="00A9690C"/>
    <w:rsid w:val="00A97AFA"/>
    <w:rsid w:val="00A97E86"/>
    <w:rsid w:val="00AA051C"/>
    <w:rsid w:val="00AA108D"/>
    <w:rsid w:val="00AA22A7"/>
    <w:rsid w:val="00AA4B3D"/>
    <w:rsid w:val="00AA701B"/>
    <w:rsid w:val="00AA7DBF"/>
    <w:rsid w:val="00AB0116"/>
    <w:rsid w:val="00AB056A"/>
    <w:rsid w:val="00AB0731"/>
    <w:rsid w:val="00AB0A0F"/>
    <w:rsid w:val="00AB20CE"/>
    <w:rsid w:val="00AB2D62"/>
    <w:rsid w:val="00AB35B2"/>
    <w:rsid w:val="00AB37FB"/>
    <w:rsid w:val="00AB4415"/>
    <w:rsid w:val="00AB4624"/>
    <w:rsid w:val="00AB4A8B"/>
    <w:rsid w:val="00AB4D66"/>
    <w:rsid w:val="00AB5278"/>
    <w:rsid w:val="00AB5DBE"/>
    <w:rsid w:val="00AB5E3B"/>
    <w:rsid w:val="00AB77DC"/>
    <w:rsid w:val="00AC0B84"/>
    <w:rsid w:val="00AC19DE"/>
    <w:rsid w:val="00AC4DB7"/>
    <w:rsid w:val="00AC5387"/>
    <w:rsid w:val="00AC65B3"/>
    <w:rsid w:val="00AC67F8"/>
    <w:rsid w:val="00AC6A7D"/>
    <w:rsid w:val="00AC6B89"/>
    <w:rsid w:val="00AD030E"/>
    <w:rsid w:val="00AD04A9"/>
    <w:rsid w:val="00AD1F96"/>
    <w:rsid w:val="00AD2EE4"/>
    <w:rsid w:val="00AD3062"/>
    <w:rsid w:val="00AD5793"/>
    <w:rsid w:val="00AD6063"/>
    <w:rsid w:val="00AE074B"/>
    <w:rsid w:val="00AE23B1"/>
    <w:rsid w:val="00AE2A3D"/>
    <w:rsid w:val="00AE465A"/>
    <w:rsid w:val="00AE46F6"/>
    <w:rsid w:val="00AE4864"/>
    <w:rsid w:val="00AE5C12"/>
    <w:rsid w:val="00AE5DE9"/>
    <w:rsid w:val="00AE5DF0"/>
    <w:rsid w:val="00AE66F2"/>
    <w:rsid w:val="00AE6F51"/>
    <w:rsid w:val="00AE7458"/>
    <w:rsid w:val="00AE7517"/>
    <w:rsid w:val="00AE7A2A"/>
    <w:rsid w:val="00AF0E04"/>
    <w:rsid w:val="00AF349C"/>
    <w:rsid w:val="00AF52E7"/>
    <w:rsid w:val="00AF5967"/>
    <w:rsid w:val="00AF5DEC"/>
    <w:rsid w:val="00AF68D0"/>
    <w:rsid w:val="00AF6FC7"/>
    <w:rsid w:val="00B00FD5"/>
    <w:rsid w:val="00B01258"/>
    <w:rsid w:val="00B029D4"/>
    <w:rsid w:val="00B03A25"/>
    <w:rsid w:val="00B04A82"/>
    <w:rsid w:val="00B04FD4"/>
    <w:rsid w:val="00B04FEA"/>
    <w:rsid w:val="00B0512E"/>
    <w:rsid w:val="00B051CA"/>
    <w:rsid w:val="00B06F43"/>
    <w:rsid w:val="00B0758D"/>
    <w:rsid w:val="00B0777D"/>
    <w:rsid w:val="00B0796A"/>
    <w:rsid w:val="00B107F3"/>
    <w:rsid w:val="00B118C6"/>
    <w:rsid w:val="00B11D2B"/>
    <w:rsid w:val="00B166F6"/>
    <w:rsid w:val="00B16EAD"/>
    <w:rsid w:val="00B17EDF"/>
    <w:rsid w:val="00B21214"/>
    <w:rsid w:val="00B22F6A"/>
    <w:rsid w:val="00B23A10"/>
    <w:rsid w:val="00B24A1E"/>
    <w:rsid w:val="00B25C4F"/>
    <w:rsid w:val="00B26CAA"/>
    <w:rsid w:val="00B3069A"/>
    <w:rsid w:val="00B31487"/>
    <w:rsid w:val="00B32A3C"/>
    <w:rsid w:val="00B32D71"/>
    <w:rsid w:val="00B3303F"/>
    <w:rsid w:val="00B34169"/>
    <w:rsid w:val="00B34944"/>
    <w:rsid w:val="00B349D6"/>
    <w:rsid w:val="00B34E0C"/>
    <w:rsid w:val="00B362CB"/>
    <w:rsid w:val="00B37185"/>
    <w:rsid w:val="00B37875"/>
    <w:rsid w:val="00B3792E"/>
    <w:rsid w:val="00B415B9"/>
    <w:rsid w:val="00B41F60"/>
    <w:rsid w:val="00B42FCA"/>
    <w:rsid w:val="00B43F2F"/>
    <w:rsid w:val="00B44688"/>
    <w:rsid w:val="00B44D31"/>
    <w:rsid w:val="00B4694F"/>
    <w:rsid w:val="00B51325"/>
    <w:rsid w:val="00B51643"/>
    <w:rsid w:val="00B5202E"/>
    <w:rsid w:val="00B5246D"/>
    <w:rsid w:val="00B527D3"/>
    <w:rsid w:val="00B52FF5"/>
    <w:rsid w:val="00B532D0"/>
    <w:rsid w:val="00B54951"/>
    <w:rsid w:val="00B55273"/>
    <w:rsid w:val="00B561C5"/>
    <w:rsid w:val="00B56270"/>
    <w:rsid w:val="00B56452"/>
    <w:rsid w:val="00B57119"/>
    <w:rsid w:val="00B57FF0"/>
    <w:rsid w:val="00B6032B"/>
    <w:rsid w:val="00B604DD"/>
    <w:rsid w:val="00B6090B"/>
    <w:rsid w:val="00B62606"/>
    <w:rsid w:val="00B64020"/>
    <w:rsid w:val="00B64416"/>
    <w:rsid w:val="00B644CA"/>
    <w:rsid w:val="00B64731"/>
    <w:rsid w:val="00B661A4"/>
    <w:rsid w:val="00B67164"/>
    <w:rsid w:val="00B67841"/>
    <w:rsid w:val="00B7154D"/>
    <w:rsid w:val="00B715E0"/>
    <w:rsid w:val="00B72830"/>
    <w:rsid w:val="00B73803"/>
    <w:rsid w:val="00B73E79"/>
    <w:rsid w:val="00B741F6"/>
    <w:rsid w:val="00B744B7"/>
    <w:rsid w:val="00B74620"/>
    <w:rsid w:val="00B750FB"/>
    <w:rsid w:val="00B757EE"/>
    <w:rsid w:val="00B77553"/>
    <w:rsid w:val="00B812FD"/>
    <w:rsid w:val="00B82D80"/>
    <w:rsid w:val="00B8348F"/>
    <w:rsid w:val="00B845CB"/>
    <w:rsid w:val="00B84704"/>
    <w:rsid w:val="00B84B98"/>
    <w:rsid w:val="00B84BBC"/>
    <w:rsid w:val="00B878F5"/>
    <w:rsid w:val="00B87B33"/>
    <w:rsid w:val="00B90259"/>
    <w:rsid w:val="00B90E8C"/>
    <w:rsid w:val="00B91358"/>
    <w:rsid w:val="00B91E98"/>
    <w:rsid w:val="00B93882"/>
    <w:rsid w:val="00B93FF4"/>
    <w:rsid w:val="00B94876"/>
    <w:rsid w:val="00B9540B"/>
    <w:rsid w:val="00B95BEE"/>
    <w:rsid w:val="00B95CC7"/>
    <w:rsid w:val="00B967CF"/>
    <w:rsid w:val="00BA041B"/>
    <w:rsid w:val="00BA0ABA"/>
    <w:rsid w:val="00BA1616"/>
    <w:rsid w:val="00BA1B31"/>
    <w:rsid w:val="00BA24BB"/>
    <w:rsid w:val="00BA315D"/>
    <w:rsid w:val="00BA3471"/>
    <w:rsid w:val="00BA34EA"/>
    <w:rsid w:val="00BA3F23"/>
    <w:rsid w:val="00BA47D7"/>
    <w:rsid w:val="00BA49B9"/>
    <w:rsid w:val="00BA4B72"/>
    <w:rsid w:val="00BA5563"/>
    <w:rsid w:val="00BA5AA5"/>
    <w:rsid w:val="00BA624C"/>
    <w:rsid w:val="00BA6578"/>
    <w:rsid w:val="00BA6593"/>
    <w:rsid w:val="00BA7660"/>
    <w:rsid w:val="00BA7857"/>
    <w:rsid w:val="00BB007E"/>
    <w:rsid w:val="00BB0574"/>
    <w:rsid w:val="00BB085E"/>
    <w:rsid w:val="00BB1B8D"/>
    <w:rsid w:val="00BB1BDA"/>
    <w:rsid w:val="00BB375A"/>
    <w:rsid w:val="00BB3D9D"/>
    <w:rsid w:val="00BB7576"/>
    <w:rsid w:val="00BB7E11"/>
    <w:rsid w:val="00BB7F86"/>
    <w:rsid w:val="00BC071D"/>
    <w:rsid w:val="00BC084F"/>
    <w:rsid w:val="00BC0DAD"/>
    <w:rsid w:val="00BC1EDF"/>
    <w:rsid w:val="00BC3637"/>
    <w:rsid w:val="00BC47C1"/>
    <w:rsid w:val="00BC4BAB"/>
    <w:rsid w:val="00BC4FDD"/>
    <w:rsid w:val="00BC566E"/>
    <w:rsid w:val="00BC7A88"/>
    <w:rsid w:val="00BD017B"/>
    <w:rsid w:val="00BD0A94"/>
    <w:rsid w:val="00BD0AB9"/>
    <w:rsid w:val="00BD0D06"/>
    <w:rsid w:val="00BD20C7"/>
    <w:rsid w:val="00BD2AF2"/>
    <w:rsid w:val="00BD2F1A"/>
    <w:rsid w:val="00BD32A0"/>
    <w:rsid w:val="00BD353E"/>
    <w:rsid w:val="00BD4474"/>
    <w:rsid w:val="00BD4E8D"/>
    <w:rsid w:val="00BD588F"/>
    <w:rsid w:val="00BD6F28"/>
    <w:rsid w:val="00BD74E1"/>
    <w:rsid w:val="00BD7FC7"/>
    <w:rsid w:val="00BE0128"/>
    <w:rsid w:val="00BE0797"/>
    <w:rsid w:val="00BE120C"/>
    <w:rsid w:val="00BE16C3"/>
    <w:rsid w:val="00BE225E"/>
    <w:rsid w:val="00BE246E"/>
    <w:rsid w:val="00BE2724"/>
    <w:rsid w:val="00BE2C16"/>
    <w:rsid w:val="00BE39EF"/>
    <w:rsid w:val="00BE4445"/>
    <w:rsid w:val="00BE49C4"/>
    <w:rsid w:val="00BE613F"/>
    <w:rsid w:val="00BE67F6"/>
    <w:rsid w:val="00BE6CE9"/>
    <w:rsid w:val="00BE7314"/>
    <w:rsid w:val="00BE7910"/>
    <w:rsid w:val="00BF1023"/>
    <w:rsid w:val="00BF1F59"/>
    <w:rsid w:val="00BF2871"/>
    <w:rsid w:val="00BF2A36"/>
    <w:rsid w:val="00BF3303"/>
    <w:rsid w:val="00BF3AEA"/>
    <w:rsid w:val="00BF3D38"/>
    <w:rsid w:val="00BF4F50"/>
    <w:rsid w:val="00BF5BD1"/>
    <w:rsid w:val="00BF60B5"/>
    <w:rsid w:val="00BF6661"/>
    <w:rsid w:val="00BF6C5A"/>
    <w:rsid w:val="00BF7FDF"/>
    <w:rsid w:val="00C00C2E"/>
    <w:rsid w:val="00C00C8F"/>
    <w:rsid w:val="00C02045"/>
    <w:rsid w:val="00C0229C"/>
    <w:rsid w:val="00C03CFB"/>
    <w:rsid w:val="00C04272"/>
    <w:rsid w:val="00C04DF2"/>
    <w:rsid w:val="00C06131"/>
    <w:rsid w:val="00C065C3"/>
    <w:rsid w:val="00C06F1B"/>
    <w:rsid w:val="00C072D7"/>
    <w:rsid w:val="00C07E44"/>
    <w:rsid w:val="00C117D4"/>
    <w:rsid w:val="00C12713"/>
    <w:rsid w:val="00C1333D"/>
    <w:rsid w:val="00C150C2"/>
    <w:rsid w:val="00C151B4"/>
    <w:rsid w:val="00C153B5"/>
    <w:rsid w:val="00C15E28"/>
    <w:rsid w:val="00C163CB"/>
    <w:rsid w:val="00C1758F"/>
    <w:rsid w:val="00C17C5B"/>
    <w:rsid w:val="00C20A23"/>
    <w:rsid w:val="00C21604"/>
    <w:rsid w:val="00C2182D"/>
    <w:rsid w:val="00C22A72"/>
    <w:rsid w:val="00C231C5"/>
    <w:rsid w:val="00C23CE5"/>
    <w:rsid w:val="00C24CCF"/>
    <w:rsid w:val="00C25A1E"/>
    <w:rsid w:val="00C2616A"/>
    <w:rsid w:val="00C27CD0"/>
    <w:rsid w:val="00C27D14"/>
    <w:rsid w:val="00C27E11"/>
    <w:rsid w:val="00C310A5"/>
    <w:rsid w:val="00C3137B"/>
    <w:rsid w:val="00C31790"/>
    <w:rsid w:val="00C31F6E"/>
    <w:rsid w:val="00C32082"/>
    <w:rsid w:val="00C330BE"/>
    <w:rsid w:val="00C330CB"/>
    <w:rsid w:val="00C353A5"/>
    <w:rsid w:val="00C353B7"/>
    <w:rsid w:val="00C35605"/>
    <w:rsid w:val="00C3575F"/>
    <w:rsid w:val="00C3668B"/>
    <w:rsid w:val="00C375D8"/>
    <w:rsid w:val="00C40320"/>
    <w:rsid w:val="00C4087B"/>
    <w:rsid w:val="00C40939"/>
    <w:rsid w:val="00C41F42"/>
    <w:rsid w:val="00C425F8"/>
    <w:rsid w:val="00C4312B"/>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9D2"/>
    <w:rsid w:val="00C57025"/>
    <w:rsid w:val="00C60459"/>
    <w:rsid w:val="00C610EB"/>
    <w:rsid w:val="00C61840"/>
    <w:rsid w:val="00C622BC"/>
    <w:rsid w:val="00C62516"/>
    <w:rsid w:val="00C6467F"/>
    <w:rsid w:val="00C64715"/>
    <w:rsid w:val="00C6481C"/>
    <w:rsid w:val="00C64F28"/>
    <w:rsid w:val="00C65ECE"/>
    <w:rsid w:val="00C663F4"/>
    <w:rsid w:val="00C674F1"/>
    <w:rsid w:val="00C678BA"/>
    <w:rsid w:val="00C678D7"/>
    <w:rsid w:val="00C7115C"/>
    <w:rsid w:val="00C71424"/>
    <w:rsid w:val="00C7332F"/>
    <w:rsid w:val="00C735AE"/>
    <w:rsid w:val="00C74129"/>
    <w:rsid w:val="00C74D1F"/>
    <w:rsid w:val="00C759F1"/>
    <w:rsid w:val="00C77621"/>
    <w:rsid w:val="00C77B82"/>
    <w:rsid w:val="00C80416"/>
    <w:rsid w:val="00C8075E"/>
    <w:rsid w:val="00C808AD"/>
    <w:rsid w:val="00C80D3C"/>
    <w:rsid w:val="00C81A57"/>
    <w:rsid w:val="00C83412"/>
    <w:rsid w:val="00C83D34"/>
    <w:rsid w:val="00C8406D"/>
    <w:rsid w:val="00C856F1"/>
    <w:rsid w:val="00C8624B"/>
    <w:rsid w:val="00C86353"/>
    <w:rsid w:val="00C90B8F"/>
    <w:rsid w:val="00C91293"/>
    <w:rsid w:val="00C912DF"/>
    <w:rsid w:val="00C92077"/>
    <w:rsid w:val="00C92AE8"/>
    <w:rsid w:val="00C941FE"/>
    <w:rsid w:val="00C94B66"/>
    <w:rsid w:val="00C94CC5"/>
    <w:rsid w:val="00C953E0"/>
    <w:rsid w:val="00C95A55"/>
    <w:rsid w:val="00C95F56"/>
    <w:rsid w:val="00C965A5"/>
    <w:rsid w:val="00C972C0"/>
    <w:rsid w:val="00CA0E6A"/>
    <w:rsid w:val="00CA18D0"/>
    <w:rsid w:val="00CA1D05"/>
    <w:rsid w:val="00CA1DA9"/>
    <w:rsid w:val="00CA28FF"/>
    <w:rsid w:val="00CA2D08"/>
    <w:rsid w:val="00CA337F"/>
    <w:rsid w:val="00CA3EE5"/>
    <w:rsid w:val="00CA4610"/>
    <w:rsid w:val="00CA4FA2"/>
    <w:rsid w:val="00CA67FC"/>
    <w:rsid w:val="00CA6D67"/>
    <w:rsid w:val="00CB019A"/>
    <w:rsid w:val="00CB02BF"/>
    <w:rsid w:val="00CB0882"/>
    <w:rsid w:val="00CB20E4"/>
    <w:rsid w:val="00CB2C9B"/>
    <w:rsid w:val="00CB4567"/>
    <w:rsid w:val="00CB4E17"/>
    <w:rsid w:val="00CB5B05"/>
    <w:rsid w:val="00CB5FBE"/>
    <w:rsid w:val="00CB6784"/>
    <w:rsid w:val="00CB7758"/>
    <w:rsid w:val="00CB7DB8"/>
    <w:rsid w:val="00CC2339"/>
    <w:rsid w:val="00CC29B2"/>
    <w:rsid w:val="00CC36BD"/>
    <w:rsid w:val="00CC3C05"/>
    <w:rsid w:val="00CC4005"/>
    <w:rsid w:val="00CC48E2"/>
    <w:rsid w:val="00CC4E85"/>
    <w:rsid w:val="00CC5462"/>
    <w:rsid w:val="00CC5C9E"/>
    <w:rsid w:val="00CC6283"/>
    <w:rsid w:val="00CC6EFF"/>
    <w:rsid w:val="00CC760F"/>
    <w:rsid w:val="00CC7E28"/>
    <w:rsid w:val="00CC7FF9"/>
    <w:rsid w:val="00CD02B7"/>
    <w:rsid w:val="00CD0590"/>
    <w:rsid w:val="00CD1458"/>
    <w:rsid w:val="00CD1919"/>
    <w:rsid w:val="00CD19C1"/>
    <w:rsid w:val="00CD2D36"/>
    <w:rsid w:val="00CD35F8"/>
    <w:rsid w:val="00CD3EB7"/>
    <w:rsid w:val="00CD41C0"/>
    <w:rsid w:val="00CD444F"/>
    <w:rsid w:val="00CD4A50"/>
    <w:rsid w:val="00CD4DE1"/>
    <w:rsid w:val="00CD7625"/>
    <w:rsid w:val="00CD7B43"/>
    <w:rsid w:val="00CD7DE2"/>
    <w:rsid w:val="00CE00B8"/>
    <w:rsid w:val="00CE16D7"/>
    <w:rsid w:val="00CE1F42"/>
    <w:rsid w:val="00CE2531"/>
    <w:rsid w:val="00CE32D5"/>
    <w:rsid w:val="00CE3352"/>
    <w:rsid w:val="00CE357A"/>
    <w:rsid w:val="00CE377B"/>
    <w:rsid w:val="00CE3FA9"/>
    <w:rsid w:val="00CE447F"/>
    <w:rsid w:val="00CE69AF"/>
    <w:rsid w:val="00CF073A"/>
    <w:rsid w:val="00CF356F"/>
    <w:rsid w:val="00CF6019"/>
    <w:rsid w:val="00CF6BBD"/>
    <w:rsid w:val="00CF71F4"/>
    <w:rsid w:val="00D00717"/>
    <w:rsid w:val="00D0086E"/>
    <w:rsid w:val="00D02194"/>
    <w:rsid w:val="00D0254F"/>
    <w:rsid w:val="00D03E9B"/>
    <w:rsid w:val="00D04604"/>
    <w:rsid w:val="00D04A9D"/>
    <w:rsid w:val="00D055BC"/>
    <w:rsid w:val="00D06642"/>
    <w:rsid w:val="00D0706B"/>
    <w:rsid w:val="00D100DC"/>
    <w:rsid w:val="00D1060E"/>
    <w:rsid w:val="00D1081D"/>
    <w:rsid w:val="00D110E7"/>
    <w:rsid w:val="00D111CC"/>
    <w:rsid w:val="00D11530"/>
    <w:rsid w:val="00D11628"/>
    <w:rsid w:val="00D126D0"/>
    <w:rsid w:val="00D127DA"/>
    <w:rsid w:val="00D13E10"/>
    <w:rsid w:val="00D13E35"/>
    <w:rsid w:val="00D149BC"/>
    <w:rsid w:val="00D14C5A"/>
    <w:rsid w:val="00D15BD2"/>
    <w:rsid w:val="00D16EAD"/>
    <w:rsid w:val="00D1727F"/>
    <w:rsid w:val="00D200B9"/>
    <w:rsid w:val="00D2035E"/>
    <w:rsid w:val="00D22269"/>
    <w:rsid w:val="00D2233E"/>
    <w:rsid w:val="00D24013"/>
    <w:rsid w:val="00D24521"/>
    <w:rsid w:val="00D264A0"/>
    <w:rsid w:val="00D26619"/>
    <w:rsid w:val="00D27B69"/>
    <w:rsid w:val="00D32DA1"/>
    <w:rsid w:val="00D3313F"/>
    <w:rsid w:val="00D346BB"/>
    <w:rsid w:val="00D34A51"/>
    <w:rsid w:val="00D35442"/>
    <w:rsid w:val="00D36307"/>
    <w:rsid w:val="00D36446"/>
    <w:rsid w:val="00D37C11"/>
    <w:rsid w:val="00D37F37"/>
    <w:rsid w:val="00D40865"/>
    <w:rsid w:val="00D41501"/>
    <w:rsid w:val="00D425C3"/>
    <w:rsid w:val="00D42F1F"/>
    <w:rsid w:val="00D43739"/>
    <w:rsid w:val="00D456AB"/>
    <w:rsid w:val="00D46106"/>
    <w:rsid w:val="00D46D68"/>
    <w:rsid w:val="00D47240"/>
    <w:rsid w:val="00D47444"/>
    <w:rsid w:val="00D5236E"/>
    <w:rsid w:val="00D52771"/>
    <w:rsid w:val="00D52A42"/>
    <w:rsid w:val="00D5383B"/>
    <w:rsid w:val="00D5529E"/>
    <w:rsid w:val="00D56B7E"/>
    <w:rsid w:val="00D57EFF"/>
    <w:rsid w:val="00D57F2E"/>
    <w:rsid w:val="00D6031B"/>
    <w:rsid w:val="00D60A86"/>
    <w:rsid w:val="00D612C1"/>
    <w:rsid w:val="00D615BF"/>
    <w:rsid w:val="00D62306"/>
    <w:rsid w:val="00D634FB"/>
    <w:rsid w:val="00D6377D"/>
    <w:rsid w:val="00D639EB"/>
    <w:rsid w:val="00D646D7"/>
    <w:rsid w:val="00D64792"/>
    <w:rsid w:val="00D64A39"/>
    <w:rsid w:val="00D64BBD"/>
    <w:rsid w:val="00D67236"/>
    <w:rsid w:val="00D67C37"/>
    <w:rsid w:val="00D7051F"/>
    <w:rsid w:val="00D705CF"/>
    <w:rsid w:val="00D7167C"/>
    <w:rsid w:val="00D71AD4"/>
    <w:rsid w:val="00D72D16"/>
    <w:rsid w:val="00D7377E"/>
    <w:rsid w:val="00D745D8"/>
    <w:rsid w:val="00D760B8"/>
    <w:rsid w:val="00D76283"/>
    <w:rsid w:val="00D77199"/>
    <w:rsid w:val="00D77670"/>
    <w:rsid w:val="00D818C8"/>
    <w:rsid w:val="00D81980"/>
    <w:rsid w:val="00D82E45"/>
    <w:rsid w:val="00D83699"/>
    <w:rsid w:val="00D85750"/>
    <w:rsid w:val="00D85B39"/>
    <w:rsid w:val="00D86AE5"/>
    <w:rsid w:val="00D86B8C"/>
    <w:rsid w:val="00D903EC"/>
    <w:rsid w:val="00D9060B"/>
    <w:rsid w:val="00D90B1D"/>
    <w:rsid w:val="00D90D3F"/>
    <w:rsid w:val="00D9103B"/>
    <w:rsid w:val="00D915CC"/>
    <w:rsid w:val="00D91A52"/>
    <w:rsid w:val="00D92038"/>
    <w:rsid w:val="00D92456"/>
    <w:rsid w:val="00D932F2"/>
    <w:rsid w:val="00D93CCE"/>
    <w:rsid w:val="00D94615"/>
    <w:rsid w:val="00D94776"/>
    <w:rsid w:val="00D95CC5"/>
    <w:rsid w:val="00D965C2"/>
    <w:rsid w:val="00D96BA4"/>
    <w:rsid w:val="00D96BF7"/>
    <w:rsid w:val="00D9772D"/>
    <w:rsid w:val="00D978DE"/>
    <w:rsid w:val="00D97B6C"/>
    <w:rsid w:val="00D97FEF"/>
    <w:rsid w:val="00DA332D"/>
    <w:rsid w:val="00DA3EA8"/>
    <w:rsid w:val="00DA440F"/>
    <w:rsid w:val="00DA4504"/>
    <w:rsid w:val="00DA4541"/>
    <w:rsid w:val="00DA4BD6"/>
    <w:rsid w:val="00DA5380"/>
    <w:rsid w:val="00DA6103"/>
    <w:rsid w:val="00DB0881"/>
    <w:rsid w:val="00DB0A4D"/>
    <w:rsid w:val="00DB0EDB"/>
    <w:rsid w:val="00DB2098"/>
    <w:rsid w:val="00DB2B60"/>
    <w:rsid w:val="00DB2C71"/>
    <w:rsid w:val="00DB368C"/>
    <w:rsid w:val="00DB41C8"/>
    <w:rsid w:val="00DB6497"/>
    <w:rsid w:val="00DB6577"/>
    <w:rsid w:val="00DB6678"/>
    <w:rsid w:val="00DB7EAF"/>
    <w:rsid w:val="00DC0941"/>
    <w:rsid w:val="00DC0BD9"/>
    <w:rsid w:val="00DC11F0"/>
    <w:rsid w:val="00DC1402"/>
    <w:rsid w:val="00DC193D"/>
    <w:rsid w:val="00DC210A"/>
    <w:rsid w:val="00DC2914"/>
    <w:rsid w:val="00DC2BE4"/>
    <w:rsid w:val="00DC4714"/>
    <w:rsid w:val="00DC47F4"/>
    <w:rsid w:val="00DC5108"/>
    <w:rsid w:val="00DD01D5"/>
    <w:rsid w:val="00DD01F4"/>
    <w:rsid w:val="00DD1CA2"/>
    <w:rsid w:val="00DD2B95"/>
    <w:rsid w:val="00DD3B4E"/>
    <w:rsid w:val="00DD50AF"/>
    <w:rsid w:val="00DD55A7"/>
    <w:rsid w:val="00DD5D34"/>
    <w:rsid w:val="00DD6387"/>
    <w:rsid w:val="00DE06C0"/>
    <w:rsid w:val="00DE07C6"/>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419"/>
    <w:rsid w:val="00DF1B27"/>
    <w:rsid w:val="00DF3078"/>
    <w:rsid w:val="00DF39D1"/>
    <w:rsid w:val="00DF486D"/>
    <w:rsid w:val="00DF4FBC"/>
    <w:rsid w:val="00DF636C"/>
    <w:rsid w:val="00E00052"/>
    <w:rsid w:val="00E0179B"/>
    <w:rsid w:val="00E0272A"/>
    <w:rsid w:val="00E0381F"/>
    <w:rsid w:val="00E03933"/>
    <w:rsid w:val="00E03AFE"/>
    <w:rsid w:val="00E03B58"/>
    <w:rsid w:val="00E041D2"/>
    <w:rsid w:val="00E04663"/>
    <w:rsid w:val="00E04A1A"/>
    <w:rsid w:val="00E04BDC"/>
    <w:rsid w:val="00E05B4E"/>
    <w:rsid w:val="00E05E10"/>
    <w:rsid w:val="00E075CB"/>
    <w:rsid w:val="00E0761D"/>
    <w:rsid w:val="00E10416"/>
    <w:rsid w:val="00E11D6A"/>
    <w:rsid w:val="00E12DA7"/>
    <w:rsid w:val="00E13E11"/>
    <w:rsid w:val="00E14121"/>
    <w:rsid w:val="00E14B37"/>
    <w:rsid w:val="00E14B8B"/>
    <w:rsid w:val="00E15958"/>
    <w:rsid w:val="00E15B15"/>
    <w:rsid w:val="00E17C0E"/>
    <w:rsid w:val="00E17FBA"/>
    <w:rsid w:val="00E206AB"/>
    <w:rsid w:val="00E20A68"/>
    <w:rsid w:val="00E21015"/>
    <w:rsid w:val="00E21225"/>
    <w:rsid w:val="00E2262C"/>
    <w:rsid w:val="00E23667"/>
    <w:rsid w:val="00E23FDF"/>
    <w:rsid w:val="00E24067"/>
    <w:rsid w:val="00E24260"/>
    <w:rsid w:val="00E244C3"/>
    <w:rsid w:val="00E24B1B"/>
    <w:rsid w:val="00E256EB"/>
    <w:rsid w:val="00E2598B"/>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70A"/>
    <w:rsid w:val="00E41F70"/>
    <w:rsid w:val="00E4279B"/>
    <w:rsid w:val="00E4296B"/>
    <w:rsid w:val="00E42C75"/>
    <w:rsid w:val="00E437D7"/>
    <w:rsid w:val="00E43A18"/>
    <w:rsid w:val="00E44ED2"/>
    <w:rsid w:val="00E45342"/>
    <w:rsid w:val="00E4571E"/>
    <w:rsid w:val="00E5001E"/>
    <w:rsid w:val="00E503BF"/>
    <w:rsid w:val="00E50879"/>
    <w:rsid w:val="00E51933"/>
    <w:rsid w:val="00E51E34"/>
    <w:rsid w:val="00E521D9"/>
    <w:rsid w:val="00E52327"/>
    <w:rsid w:val="00E52A8B"/>
    <w:rsid w:val="00E53790"/>
    <w:rsid w:val="00E54181"/>
    <w:rsid w:val="00E549FC"/>
    <w:rsid w:val="00E54FA3"/>
    <w:rsid w:val="00E55069"/>
    <w:rsid w:val="00E56A78"/>
    <w:rsid w:val="00E5741D"/>
    <w:rsid w:val="00E5799F"/>
    <w:rsid w:val="00E57AE0"/>
    <w:rsid w:val="00E57E66"/>
    <w:rsid w:val="00E63A8A"/>
    <w:rsid w:val="00E63E40"/>
    <w:rsid w:val="00E64517"/>
    <w:rsid w:val="00E7031D"/>
    <w:rsid w:val="00E7037B"/>
    <w:rsid w:val="00E70816"/>
    <w:rsid w:val="00E70F2D"/>
    <w:rsid w:val="00E724D5"/>
    <w:rsid w:val="00E7256F"/>
    <w:rsid w:val="00E725F0"/>
    <w:rsid w:val="00E74A64"/>
    <w:rsid w:val="00E75004"/>
    <w:rsid w:val="00E75220"/>
    <w:rsid w:val="00E75A89"/>
    <w:rsid w:val="00E774F1"/>
    <w:rsid w:val="00E77A47"/>
    <w:rsid w:val="00E77A82"/>
    <w:rsid w:val="00E802AB"/>
    <w:rsid w:val="00E816B0"/>
    <w:rsid w:val="00E81A6F"/>
    <w:rsid w:val="00E8239C"/>
    <w:rsid w:val="00E8309A"/>
    <w:rsid w:val="00E8318F"/>
    <w:rsid w:val="00E850D7"/>
    <w:rsid w:val="00E86180"/>
    <w:rsid w:val="00E90A52"/>
    <w:rsid w:val="00E9313A"/>
    <w:rsid w:val="00E93302"/>
    <w:rsid w:val="00E9471B"/>
    <w:rsid w:val="00E94D3D"/>
    <w:rsid w:val="00E95958"/>
    <w:rsid w:val="00E9614B"/>
    <w:rsid w:val="00EA0672"/>
    <w:rsid w:val="00EA07AC"/>
    <w:rsid w:val="00EA10C2"/>
    <w:rsid w:val="00EA1880"/>
    <w:rsid w:val="00EA1C5B"/>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F90"/>
    <w:rsid w:val="00EB7380"/>
    <w:rsid w:val="00EC0380"/>
    <w:rsid w:val="00EC1724"/>
    <w:rsid w:val="00EC1C0D"/>
    <w:rsid w:val="00EC2076"/>
    <w:rsid w:val="00EC2B1E"/>
    <w:rsid w:val="00EC5B56"/>
    <w:rsid w:val="00EC7B3E"/>
    <w:rsid w:val="00ED0714"/>
    <w:rsid w:val="00ED0B90"/>
    <w:rsid w:val="00ED0CF7"/>
    <w:rsid w:val="00ED191A"/>
    <w:rsid w:val="00ED2BF4"/>
    <w:rsid w:val="00ED3354"/>
    <w:rsid w:val="00ED3E0A"/>
    <w:rsid w:val="00ED4DA2"/>
    <w:rsid w:val="00ED4E21"/>
    <w:rsid w:val="00ED53C2"/>
    <w:rsid w:val="00ED6D7A"/>
    <w:rsid w:val="00ED73AF"/>
    <w:rsid w:val="00ED7B76"/>
    <w:rsid w:val="00EE038A"/>
    <w:rsid w:val="00EE0A88"/>
    <w:rsid w:val="00EE1B95"/>
    <w:rsid w:val="00EE1E5E"/>
    <w:rsid w:val="00EE21EA"/>
    <w:rsid w:val="00EE26CF"/>
    <w:rsid w:val="00EE318E"/>
    <w:rsid w:val="00EE33B5"/>
    <w:rsid w:val="00EE3483"/>
    <w:rsid w:val="00EE36F7"/>
    <w:rsid w:val="00EE3E55"/>
    <w:rsid w:val="00EE473F"/>
    <w:rsid w:val="00EE47BD"/>
    <w:rsid w:val="00EE4F81"/>
    <w:rsid w:val="00EE5C50"/>
    <w:rsid w:val="00EE6432"/>
    <w:rsid w:val="00EE678A"/>
    <w:rsid w:val="00EE6F6E"/>
    <w:rsid w:val="00EE6FA9"/>
    <w:rsid w:val="00EE706F"/>
    <w:rsid w:val="00EE707F"/>
    <w:rsid w:val="00EE7160"/>
    <w:rsid w:val="00EE7AD2"/>
    <w:rsid w:val="00EF0C6C"/>
    <w:rsid w:val="00EF0EEA"/>
    <w:rsid w:val="00EF1587"/>
    <w:rsid w:val="00EF16B0"/>
    <w:rsid w:val="00EF17FD"/>
    <w:rsid w:val="00EF272C"/>
    <w:rsid w:val="00EF2F84"/>
    <w:rsid w:val="00EF31D9"/>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4C53"/>
    <w:rsid w:val="00F05E0E"/>
    <w:rsid w:val="00F06E69"/>
    <w:rsid w:val="00F100CA"/>
    <w:rsid w:val="00F10503"/>
    <w:rsid w:val="00F1056A"/>
    <w:rsid w:val="00F10D24"/>
    <w:rsid w:val="00F112B9"/>
    <w:rsid w:val="00F12091"/>
    <w:rsid w:val="00F12235"/>
    <w:rsid w:val="00F1281D"/>
    <w:rsid w:val="00F1455B"/>
    <w:rsid w:val="00F151CE"/>
    <w:rsid w:val="00F1528C"/>
    <w:rsid w:val="00F152E8"/>
    <w:rsid w:val="00F1543D"/>
    <w:rsid w:val="00F15A75"/>
    <w:rsid w:val="00F16F53"/>
    <w:rsid w:val="00F1779D"/>
    <w:rsid w:val="00F17BED"/>
    <w:rsid w:val="00F207D2"/>
    <w:rsid w:val="00F20B08"/>
    <w:rsid w:val="00F20D75"/>
    <w:rsid w:val="00F210C7"/>
    <w:rsid w:val="00F216AE"/>
    <w:rsid w:val="00F220C3"/>
    <w:rsid w:val="00F222AC"/>
    <w:rsid w:val="00F23567"/>
    <w:rsid w:val="00F260E7"/>
    <w:rsid w:val="00F2663C"/>
    <w:rsid w:val="00F268E8"/>
    <w:rsid w:val="00F30528"/>
    <w:rsid w:val="00F32D07"/>
    <w:rsid w:val="00F33081"/>
    <w:rsid w:val="00F337B8"/>
    <w:rsid w:val="00F342AF"/>
    <w:rsid w:val="00F3455B"/>
    <w:rsid w:val="00F35A13"/>
    <w:rsid w:val="00F35FAB"/>
    <w:rsid w:val="00F36186"/>
    <w:rsid w:val="00F375C7"/>
    <w:rsid w:val="00F406AA"/>
    <w:rsid w:val="00F407BA"/>
    <w:rsid w:val="00F410EE"/>
    <w:rsid w:val="00F416B1"/>
    <w:rsid w:val="00F42033"/>
    <w:rsid w:val="00F4288C"/>
    <w:rsid w:val="00F42A61"/>
    <w:rsid w:val="00F42A92"/>
    <w:rsid w:val="00F42FF7"/>
    <w:rsid w:val="00F44212"/>
    <w:rsid w:val="00F45022"/>
    <w:rsid w:val="00F45171"/>
    <w:rsid w:val="00F45B8F"/>
    <w:rsid w:val="00F46076"/>
    <w:rsid w:val="00F46475"/>
    <w:rsid w:val="00F509F6"/>
    <w:rsid w:val="00F5115F"/>
    <w:rsid w:val="00F5189B"/>
    <w:rsid w:val="00F5241D"/>
    <w:rsid w:val="00F53B0D"/>
    <w:rsid w:val="00F53B3B"/>
    <w:rsid w:val="00F54A05"/>
    <w:rsid w:val="00F55281"/>
    <w:rsid w:val="00F565EA"/>
    <w:rsid w:val="00F56C63"/>
    <w:rsid w:val="00F614EE"/>
    <w:rsid w:val="00F620BE"/>
    <w:rsid w:val="00F62455"/>
    <w:rsid w:val="00F625C1"/>
    <w:rsid w:val="00F6279A"/>
    <w:rsid w:val="00F63E9A"/>
    <w:rsid w:val="00F6430D"/>
    <w:rsid w:val="00F64B9D"/>
    <w:rsid w:val="00F64D53"/>
    <w:rsid w:val="00F64E8E"/>
    <w:rsid w:val="00F650C4"/>
    <w:rsid w:val="00F66CDB"/>
    <w:rsid w:val="00F66DDA"/>
    <w:rsid w:val="00F67971"/>
    <w:rsid w:val="00F70152"/>
    <w:rsid w:val="00F70D40"/>
    <w:rsid w:val="00F7102B"/>
    <w:rsid w:val="00F7207C"/>
    <w:rsid w:val="00F72CEA"/>
    <w:rsid w:val="00F74663"/>
    <w:rsid w:val="00F75AED"/>
    <w:rsid w:val="00F7639E"/>
    <w:rsid w:val="00F774E5"/>
    <w:rsid w:val="00F77E98"/>
    <w:rsid w:val="00F803C7"/>
    <w:rsid w:val="00F80F61"/>
    <w:rsid w:val="00F81547"/>
    <w:rsid w:val="00F8305B"/>
    <w:rsid w:val="00F8399F"/>
    <w:rsid w:val="00F84C4D"/>
    <w:rsid w:val="00F84C93"/>
    <w:rsid w:val="00F855CF"/>
    <w:rsid w:val="00F857D3"/>
    <w:rsid w:val="00F861E6"/>
    <w:rsid w:val="00F8624C"/>
    <w:rsid w:val="00F86649"/>
    <w:rsid w:val="00F87147"/>
    <w:rsid w:val="00F87877"/>
    <w:rsid w:val="00F87BCA"/>
    <w:rsid w:val="00F87D32"/>
    <w:rsid w:val="00F90067"/>
    <w:rsid w:val="00F90BDB"/>
    <w:rsid w:val="00F920BB"/>
    <w:rsid w:val="00F92537"/>
    <w:rsid w:val="00F926BB"/>
    <w:rsid w:val="00F937FA"/>
    <w:rsid w:val="00F93B24"/>
    <w:rsid w:val="00F96145"/>
    <w:rsid w:val="00F9694E"/>
    <w:rsid w:val="00F973C3"/>
    <w:rsid w:val="00F97896"/>
    <w:rsid w:val="00F97F21"/>
    <w:rsid w:val="00FA1ED5"/>
    <w:rsid w:val="00FA3039"/>
    <w:rsid w:val="00FA3BE3"/>
    <w:rsid w:val="00FA3D72"/>
    <w:rsid w:val="00FA43D4"/>
    <w:rsid w:val="00FA460B"/>
    <w:rsid w:val="00FA4EAE"/>
    <w:rsid w:val="00FA5066"/>
    <w:rsid w:val="00FA61C1"/>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06D"/>
    <w:rsid w:val="00FC21FF"/>
    <w:rsid w:val="00FC3065"/>
    <w:rsid w:val="00FC3841"/>
    <w:rsid w:val="00FC3FA9"/>
    <w:rsid w:val="00FC437B"/>
    <w:rsid w:val="00FC5040"/>
    <w:rsid w:val="00FC6ED8"/>
    <w:rsid w:val="00FC7F01"/>
    <w:rsid w:val="00FD075F"/>
    <w:rsid w:val="00FD182C"/>
    <w:rsid w:val="00FD1F70"/>
    <w:rsid w:val="00FD2443"/>
    <w:rsid w:val="00FD466F"/>
    <w:rsid w:val="00FD536C"/>
    <w:rsid w:val="00FD6366"/>
    <w:rsid w:val="00FD7308"/>
    <w:rsid w:val="00FD7CCD"/>
    <w:rsid w:val="00FE0832"/>
    <w:rsid w:val="00FE2206"/>
    <w:rsid w:val="00FE294E"/>
    <w:rsid w:val="00FE507E"/>
    <w:rsid w:val="00FE5365"/>
    <w:rsid w:val="00FE5BF8"/>
    <w:rsid w:val="00FE5DB7"/>
    <w:rsid w:val="00FE628F"/>
    <w:rsid w:val="00FE636F"/>
    <w:rsid w:val="00FE6479"/>
    <w:rsid w:val="00FE6909"/>
    <w:rsid w:val="00FE73DF"/>
    <w:rsid w:val="00FF0214"/>
    <w:rsid w:val="00FF026A"/>
    <w:rsid w:val="00FF166C"/>
    <w:rsid w:val="00FF1D91"/>
    <w:rsid w:val="00FF23EF"/>
    <w:rsid w:val="00FF28C6"/>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63B68-D729-4017-A102-BBA280C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semiHidden/>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basedOn w:val="Normalny"/>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77407">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846216966">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5438">
      <w:bodyDiv w:val="1"/>
      <w:marLeft w:val="0"/>
      <w:marRight w:val="0"/>
      <w:marTop w:val="0"/>
      <w:marBottom w:val="0"/>
      <w:divBdr>
        <w:top w:val="none" w:sz="0" w:space="0" w:color="auto"/>
        <w:left w:val="none" w:sz="0" w:space="0" w:color="auto"/>
        <w:bottom w:val="none" w:sz="0" w:space="0" w:color="auto"/>
        <w:right w:val="none" w:sz="0" w:space="0" w:color="auto"/>
      </w:divBdr>
    </w:div>
    <w:div w:id="1473593586">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700618793">
      <w:bodyDiv w:val="1"/>
      <w:marLeft w:val="0"/>
      <w:marRight w:val="0"/>
      <w:marTop w:val="0"/>
      <w:marBottom w:val="0"/>
      <w:divBdr>
        <w:top w:val="none" w:sz="0" w:space="0" w:color="auto"/>
        <w:left w:val="none" w:sz="0" w:space="0" w:color="auto"/>
        <w:bottom w:val="none" w:sz="0" w:space="0" w:color="auto"/>
        <w:right w:val="none" w:sz="0" w:space="0" w:color="auto"/>
      </w:divBdr>
    </w:div>
    <w:div w:id="1733888162">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A0C9-6B68-4D9C-AEC6-64451E99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18</Pages>
  <Words>3063</Words>
  <Characters>18384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Znak sprawy</vt:lpstr>
    </vt:vector>
  </TitlesOfParts>
  <Company>wscu</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Barska</dc:creator>
  <cp:keywords/>
  <dc:description/>
  <cp:lastModifiedBy>Agnieszka Sztorc</cp:lastModifiedBy>
  <cp:revision>101</cp:revision>
  <cp:lastPrinted>2019-09-05T11:27:00Z</cp:lastPrinted>
  <dcterms:created xsi:type="dcterms:W3CDTF">2019-01-15T09:34:00Z</dcterms:created>
  <dcterms:modified xsi:type="dcterms:W3CDTF">2019-11-27T10:54:00Z</dcterms:modified>
</cp:coreProperties>
</file>